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62D6" w14:textId="55137DB3" w:rsidR="00C709BE" w:rsidRPr="00D970CB" w:rsidRDefault="00C709BE">
      <w:pPr>
        <w:spacing w:before="2" w:after="0" w:line="240" w:lineRule="exact"/>
        <w:rPr>
          <w:rFonts w:ascii="Times New Roman" w:hAnsi="Times New Roman" w:cs="Times New Roman"/>
          <w:sz w:val="24"/>
          <w:szCs w:val="24"/>
        </w:rPr>
      </w:pPr>
    </w:p>
    <w:p w14:paraId="457A8B6D" w14:textId="3D702CB3" w:rsidR="004B7F7A" w:rsidRPr="00D970CB" w:rsidRDefault="004B7F7A">
      <w:pPr>
        <w:spacing w:before="2" w:after="0" w:line="240" w:lineRule="exact"/>
        <w:rPr>
          <w:rFonts w:ascii="Times New Roman" w:hAnsi="Times New Roman" w:cs="Times New Roman"/>
          <w:sz w:val="24"/>
          <w:szCs w:val="24"/>
        </w:rPr>
      </w:pPr>
    </w:p>
    <w:p w14:paraId="0943ACB8" w14:textId="77777777" w:rsidR="004B7F7A" w:rsidRPr="00D970CB" w:rsidRDefault="004B7F7A">
      <w:pPr>
        <w:spacing w:before="2" w:after="0" w:line="240" w:lineRule="exact"/>
        <w:rPr>
          <w:rFonts w:ascii="Times New Roman" w:hAnsi="Times New Roman" w:cs="Times New Roman"/>
          <w:sz w:val="24"/>
          <w:szCs w:val="24"/>
        </w:rPr>
      </w:pPr>
    </w:p>
    <w:p w14:paraId="0445B356" w14:textId="77777777" w:rsidR="004B7F7A" w:rsidRPr="00D970CB" w:rsidRDefault="004B7F7A">
      <w:pPr>
        <w:spacing w:before="2" w:after="0" w:line="240" w:lineRule="exact"/>
        <w:rPr>
          <w:rFonts w:ascii="Times New Roman" w:hAnsi="Times New Roman" w:cs="Times New Roman"/>
          <w:sz w:val="24"/>
          <w:szCs w:val="24"/>
        </w:rPr>
      </w:pPr>
    </w:p>
    <w:p w14:paraId="00FDAF55" w14:textId="4B028F29" w:rsidR="004B7F7A" w:rsidRPr="00D970CB" w:rsidRDefault="004B7F7A">
      <w:pPr>
        <w:spacing w:before="2" w:after="0" w:line="240" w:lineRule="exact"/>
        <w:rPr>
          <w:rFonts w:ascii="Times New Roman" w:hAnsi="Times New Roman" w:cs="Times New Roman"/>
          <w:sz w:val="24"/>
          <w:szCs w:val="24"/>
        </w:rPr>
      </w:pPr>
    </w:p>
    <w:p w14:paraId="1F3BEF20" w14:textId="3C3AF9D4" w:rsidR="00C709BE" w:rsidRPr="00D970CB" w:rsidRDefault="00FE4E51">
      <w:pPr>
        <w:spacing w:after="0" w:line="240" w:lineRule="auto"/>
        <w:ind w:left="2726" w:right="-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6D08BC7F" wp14:editId="0254AA2D">
            <wp:simplePos x="0" y="0"/>
            <wp:positionH relativeFrom="margin">
              <wp:align>center</wp:align>
            </wp:positionH>
            <wp:positionV relativeFrom="paragraph">
              <wp:posOffset>12700</wp:posOffset>
            </wp:positionV>
            <wp:extent cx="1790700" cy="1790700"/>
            <wp:effectExtent l="0" t="0" r="0" b="0"/>
            <wp:wrapTight wrapText="bothSides">
              <wp:wrapPolygon edited="0">
                <wp:start x="0" y="0"/>
                <wp:lineTo x="0" y="21370"/>
                <wp:lineTo x="21370" y="21370"/>
                <wp:lineTo x="213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shHabitat-final-vertical-RGB.jpg"/>
                    <pic:cNvPicPr/>
                  </pic:nvPicPr>
                  <pic:blipFill>
                    <a:blip r:embed="rId8">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anchor>
        </w:drawing>
      </w:r>
    </w:p>
    <w:p w14:paraId="59516EA6" w14:textId="77777777" w:rsidR="00C709BE" w:rsidRPr="00D970CB" w:rsidRDefault="00C709BE">
      <w:pPr>
        <w:spacing w:after="0" w:line="200" w:lineRule="exact"/>
        <w:rPr>
          <w:rFonts w:ascii="Times New Roman" w:hAnsi="Times New Roman" w:cs="Times New Roman"/>
          <w:sz w:val="24"/>
          <w:szCs w:val="24"/>
        </w:rPr>
      </w:pPr>
    </w:p>
    <w:p w14:paraId="240EBB59" w14:textId="77777777" w:rsidR="00C709BE" w:rsidRPr="00D970CB" w:rsidRDefault="00C709BE">
      <w:pPr>
        <w:spacing w:after="0" w:line="200" w:lineRule="exact"/>
        <w:rPr>
          <w:rFonts w:ascii="Times New Roman" w:hAnsi="Times New Roman" w:cs="Times New Roman"/>
          <w:sz w:val="24"/>
          <w:szCs w:val="24"/>
        </w:rPr>
      </w:pPr>
    </w:p>
    <w:p w14:paraId="643609D1" w14:textId="73553703" w:rsidR="00C709BE" w:rsidRDefault="00C709BE">
      <w:pPr>
        <w:spacing w:after="0" w:line="200" w:lineRule="exact"/>
        <w:rPr>
          <w:rFonts w:ascii="Times New Roman" w:hAnsi="Times New Roman" w:cs="Times New Roman"/>
          <w:sz w:val="24"/>
          <w:szCs w:val="24"/>
        </w:rPr>
      </w:pPr>
    </w:p>
    <w:p w14:paraId="272C5BA3" w14:textId="6BC44545" w:rsidR="00FE4E51" w:rsidRDefault="00FE4E51">
      <w:pPr>
        <w:spacing w:after="0" w:line="200" w:lineRule="exact"/>
        <w:rPr>
          <w:rFonts w:ascii="Times New Roman" w:hAnsi="Times New Roman" w:cs="Times New Roman"/>
          <w:sz w:val="24"/>
          <w:szCs w:val="24"/>
        </w:rPr>
      </w:pPr>
    </w:p>
    <w:p w14:paraId="63A245BA" w14:textId="6359CC81" w:rsidR="00FE4E51" w:rsidRDefault="00FE4E51">
      <w:pPr>
        <w:spacing w:after="0" w:line="200" w:lineRule="exact"/>
        <w:rPr>
          <w:rFonts w:ascii="Times New Roman" w:hAnsi="Times New Roman" w:cs="Times New Roman"/>
          <w:sz w:val="24"/>
          <w:szCs w:val="24"/>
        </w:rPr>
      </w:pPr>
    </w:p>
    <w:p w14:paraId="07076C33" w14:textId="42CE9341" w:rsidR="00FE4E51" w:rsidRDefault="00FE4E51">
      <w:pPr>
        <w:spacing w:after="0" w:line="200" w:lineRule="exact"/>
        <w:rPr>
          <w:rFonts w:ascii="Times New Roman" w:hAnsi="Times New Roman" w:cs="Times New Roman"/>
          <w:sz w:val="24"/>
          <w:szCs w:val="24"/>
        </w:rPr>
      </w:pPr>
    </w:p>
    <w:p w14:paraId="09F3FD55" w14:textId="704A5BC0" w:rsidR="00FE4E51" w:rsidRDefault="00FE4E51">
      <w:pPr>
        <w:spacing w:after="0" w:line="200" w:lineRule="exact"/>
        <w:rPr>
          <w:rFonts w:ascii="Times New Roman" w:hAnsi="Times New Roman" w:cs="Times New Roman"/>
          <w:sz w:val="24"/>
          <w:szCs w:val="24"/>
        </w:rPr>
      </w:pPr>
    </w:p>
    <w:p w14:paraId="6FAEC597" w14:textId="1EDF20FA" w:rsidR="00FE4E51" w:rsidRDefault="00FE4E51">
      <w:pPr>
        <w:spacing w:after="0" w:line="200" w:lineRule="exact"/>
        <w:rPr>
          <w:rFonts w:ascii="Times New Roman" w:hAnsi="Times New Roman" w:cs="Times New Roman"/>
          <w:sz w:val="24"/>
          <w:szCs w:val="24"/>
        </w:rPr>
      </w:pPr>
    </w:p>
    <w:p w14:paraId="7100D8AE" w14:textId="48857E73" w:rsidR="00FE4E51" w:rsidRDefault="00FE4E51">
      <w:pPr>
        <w:spacing w:after="0" w:line="200" w:lineRule="exact"/>
        <w:rPr>
          <w:rFonts w:ascii="Times New Roman" w:hAnsi="Times New Roman" w:cs="Times New Roman"/>
          <w:sz w:val="24"/>
          <w:szCs w:val="24"/>
        </w:rPr>
      </w:pPr>
    </w:p>
    <w:p w14:paraId="4450E9B4" w14:textId="6F2275C1" w:rsidR="00FE4E51" w:rsidRDefault="00FE4E51">
      <w:pPr>
        <w:spacing w:after="0" w:line="200" w:lineRule="exact"/>
        <w:rPr>
          <w:rFonts w:ascii="Times New Roman" w:hAnsi="Times New Roman" w:cs="Times New Roman"/>
          <w:sz w:val="24"/>
          <w:szCs w:val="24"/>
        </w:rPr>
      </w:pPr>
    </w:p>
    <w:p w14:paraId="180C6560" w14:textId="2E99DBE2" w:rsidR="00FE4E51" w:rsidRDefault="00FE4E51">
      <w:pPr>
        <w:spacing w:after="0" w:line="200" w:lineRule="exact"/>
        <w:rPr>
          <w:rFonts w:ascii="Times New Roman" w:hAnsi="Times New Roman" w:cs="Times New Roman"/>
          <w:sz w:val="24"/>
          <w:szCs w:val="24"/>
        </w:rPr>
      </w:pPr>
    </w:p>
    <w:p w14:paraId="5F9535EE" w14:textId="7A42DA94" w:rsidR="00FE4E51" w:rsidRDefault="00FE4E51">
      <w:pPr>
        <w:spacing w:after="0" w:line="200" w:lineRule="exact"/>
        <w:rPr>
          <w:rFonts w:ascii="Times New Roman" w:hAnsi="Times New Roman" w:cs="Times New Roman"/>
          <w:sz w:val="24"/>
          <w:szCs w:val="24"/>
        </w:rPr>
      </w:pPr>
    </w:p>
    <w:p w14:paraId="71C847EA" w14:textId="226B9F37" w:rsidR="00FE4E51" w:rsidRDefault="00FE4E51">
      <w:pPr>
        <w:spacing w:after="0" w:line="200" w:lineRule="exact"/>
        <w:rPr>
          <w:rFonts w:ascii="Times New Roman" w:hAnsi="Times New Roman" w:cs="Times New Roman"/>
          <w:sz w:val="24"/>
          <w:szCs w:val="24"/>
        </w:rPr>
      </w:pPr>
    </w:p>
    <w:p w14:paraId="15C7B85B" w14:textId="77777777" w:rsidR="00FE4E51" w:rsidRPr="00D970CB" w:rsidRDefault="00FE4E51">
      <w:pPr>
        <w:spacing w:after="0" w:line="200" w:lineRule="exact"/>
        <w:rPr>
          <w:rFonts w:ascii="Times New Roman" w:hAnsi="Times New Roman" w:cs="Times New Roman"/>
          <w:sz w:val="24"/>
          <w:szCs w:val="24"/>
        </w:rPr>
      </w:pPr>
    </w:p>
    <w:p w14:paraId="08237185" w14:textId="77777777" w:rsidR="00C709BE" w:rsidRPr="00D970CB" w:rsidRDefault="00C709BE">
      <w:pPr>
        <w:spacing w:before="18" w:after="0" w:line="200" w:lineRule="exact"/>
        <w:rPr>
          <w:rFonts w:ascii="Times New Roman" w:hAnsi="Times New Roman" w:cs="Times New Roman"/>
          <w:sz w:val="24"/>
          <w:szCs w:val="24"/>
        </w:rPr>
      </w:pPr>
    </w:p>
    <w:p w14:paraId="52C69F95" w14:textId="0A361B71" w:rsidR="00B12FA3" w:rsidRPr="000E1730" w:rsidRDefault="002C1906" w:rsidP="002976B6">
      <w:pPr>
        <w:spacing w:after="0" w:line="240" w:lineRule="auto"/>
        <w:ind w:left="101" w:right="-14"/>
        <w:jc w:val="center"/>
        <w:rPr>
          <w:rFonts w:ascii="Times New Roman" w:eastAsia="Times New Roman" w:hAnsi="Times New Roman" w:cs="Times New Roman"/>
          <w:b/>
          <w:bCs/>
          <w:spacing w:val="-1"/>
          <w:sz w:val="24"/>
          <w:szCs w:val="24"/>
        </w:rPr>
      </w:pPr>
      <w:r w:rsidRPr="000E1730">
        <w:rPr>
          <w:rFonts w:ascii="Times New Roman" w:eastAsia="Times New Roman" w:hAnsi="Times New Roman" w:cs="Times New Roman"/>
          <w:b/>
          <w:bCs/>
          <w:spacing w:val="-1"/>
          <w:sz w:val="24"/>
          <w:szCs w:val="24"/>
        </w:rPr>
        <w:t>Partnership Accomplishment</w:t>
      </w:r>
      <w:r w:rsidR="00BA5A6B" w:rsidRPr="000E1730">
        <w:rPr>
          <w:rFonts w:ascii="Times New Roman" w:eastAsia="Times New Roman" w:hAnsi="Times New Roman" w:cs="Times New Roman"/>
          <w:b/>
          <w:bCs/>
          <w:spacing w:val="-1"/>
          <w:sz w:val="24"/>
          <w:szCs w:val="24"/>
        </w:rPr>
        <w:t xml:space="preserve"> </w:t>
      </w:r>
      <w:r w:rsidR="002976B6" w:rsidRPr="000E1730">
        <w:rPr>
          <w:rFonts w:ascii="Times New Roman" w:eastAsia="Times New Roman" w:hAnsi="Times New Roman" w:cs="Times New Roman"/>
          <w:b/>
          <w:bCs/>
          <w:spacing w:val="-1"/>
          <w:sz w:val="24"/>
          <w:szCs w:val="24"/>
        </w:rPr>
        <w:t>Report</w:t>
      </w:r>
      <w:r w:rsidR="00B11D58" w:rsidRPr="000E1730">
        <w:rPr>
          <w:rFonts w:ascii="Times New Roman" w:eastAsia="Times New Roman" w:hAnsi="Times New Roman" w:cs="Times New Roman"/>
          <w:b/>
          <w:bCs/>
          <w:spacing w:val="-1"/>
          <w:sz w:val="24"/>
          <w:szCs w:val="24"/>
        </w:rPr>
        <w:t>, Work Plan and Proposed Projects</w:t>
      </w:r>
      <w:r w:rsidR="00B12FA3" w:rsidRPr="000E1730">
        <w:rPr>
          <w:rFonts w:ascii="Times New Roman" w:eastAsia="Times New Roman" w:hAnsi="Times New Roman" w:cs="Times New Roman"/>
          <w:b/>
          <w:bCs/>
          <w:spacing w:val="-1"/>
          <w:sz w:val="24"/>
          <w:szCs w:val="24"/>
        </w:rPr>
        <w:t xml:space="preserve"> </w:t>
      </w:r>
      <w:r w:rsidR="00B407BB" w:rsidRPr="000E1730">
        <w:rPr>
          <w:rFonts w:ascii="Times New Roman" w:eastAsia="Times New Roman" w:hAnsi="Times New Roman" w:cs="Times New Roman"/>
          <w:b/>
          <w:bCs/>
          <w:spacing w:val="-1"/>
          <w:sz w:val="24"/>
          <w:szCs w:val="24"/>
        </w:rPr>
        <w:t xml:space="preserve">Guidance and </w:t>
      </w:r>
      <w:r w:rsidR="00B12FA3" w:rsidRPr="000E1730">
        <w:rPr>
          <w:rFonts w:ascii="Times New Roman" w:eastAsia="Times New Roman" w:hAnsi="Times New Roman" w:cs="Times New Roman"/>
          <w:b/>
          <w:bCs/>
          <w:spacing w:val="-1"/>
          <w:sz w:val="24"/>
          <w:szCs w:val="24"/>
        </w:rPr>
        <w:t>Template</w:t>
      </w:r>
    </w:p>
    <w:p w14:paraId="28E4EDAC" w14:textId="25AF91F4" w:rsidR="002976B6" w:rsidRPr="000E1730" w:rsidRDefault="002976B6" w:rsidP="002976B6">
      <w:pPr>
        <w:spacing w:after="0" w:line="240" w:lineRule="auto"/>
        <w:ind w:left="101" w:right="-14"/>
        <w:jc w:val="center"/>
        <w:rPr>
          <w:rFonts w:ascii="Times New Roman" w:eastAsia="Times New Roman" w:hAnsi="Times New Roman" w:cs="Times New Roman"/>
          <w:b/>
          <w:bCs/>
          <w:spacing w:val="-1"/>
          <w:sz w:val="24"/>
          <w:szCs w:val="24"/>
        </w:rPr>
      </w:pPr>
      <w:r w:rsidRPr="000E1730">
        <w:rPr>
          <w:rFonts w:ascii="Times New Roman" w:eastAsia="Times New Roman" w:hAnsi="Times New Roman" w:cs="Times New Roman"/>
          <w:b/>
          <w:bCs/>
          <w:spacing w:val="-1"/>
          <w:sz w:val="24"/>
          <w:szCs w:val="24"/>
        </w:rPr>
        <w:t xml:space="preserve"> </w:t>
      </w:r>
      <w:r w:rsidR="00E7277A" w:rsidRPr="000E1730">
        <w:rPr>
          <w:rFonts w:ascii="Times New Roman" w:eastAsia="Times New Roman" w:hAnsi="Times New Roman" w:cs="Times New Roman"/>
          <w:b/>
          <w:bCs/>
          <w:spacing w:val="-1"/>
          <w:sz w:val="24"/>
          <w:szCs w:val="24"/>
        </w:rPr>
        <w:t>FY</w:t>
      </w:r>
      <w:r w:rsidR="00D25883" w:rsidRPr="000E1730">
        <w:rPr>
          <w:rFonts w:ascii="Times New Roman" w:eastAsia="Times New Roman" w:hAnsi="Times New Roman" w:cs="Times New Roman"/>
          <w:b/>
          <w:bCs/>
          <w:spacing w:val="-1"/>
          <w:sz w:val="24"/>
          <w:szCs w:val="24"/>
        </w:rPr>
        <w:t>26</w:t>
      </w:r>
      <w:r w:rsidR="00E7277A" w:rsidRPr="000E1730">
        <w:rPr>
          <w:rFonts w:ascii="Times New Roman" w:eastAsia="Times New Roman" w:hAnsi="Times New Roman" w:cs="Times New Roman"/>
          <w:b/>
          <w:bCs/>
          <w:spacing w:val="-1"/>
          <w:sz w:val="24"/>
          <w:szCs w:val="24"/>
        </w:rPr>
        <w:t xml:space="preserve"> </w:t>
      </w:r>
      <w:r w:rsidRPr="000E1730">
        <w:rPr>
          <w:rFonts w:ascii="Times New Roman" w:eastAsia="Times New Roman" w:hAnsi="Times New Roman" w:cs="Times New Roman"/>
          <w:b/>
          <w:bCs/>
          <w:spacing w:val="-1"/>
          <w:sz w:val="24"/>
          <w:szCs w:val="24"/>
        </w:rPr>
        <w:t xml:space="preserve">NFHP </w:t>
      </w:r>
      <w:r w:rsidR="00A765EA" w:rsidRPr="000E1730">
        <w:rPr>
          <w:rFonts w:ascii="Times New Roman" w:eastAsia="Times New Roman" w:hAnsi="Times New Roman" w:cs="Times New Roman"/>
          <w:b/>
          <w:bCs/>
          <w:spacing w:val="-1"/>
          <w:sz w:val="24"/>
          <w:szCs w:val="24"/>
        </w:rPr>
        <w:t xml:space="preserve">Project </w:t>
      </w:r>
      <w:r w:rsidRPr="000E1730">
        <w:rPr>
          <w:rFonts w:ascii="Times New Roman" w:eastAsia="Times New Roman" w:hAnsi="Times New Roman" w:cs="Times New Roman"/>
          <w:b/>
          <w:bCs/>
          <w:spacing w:val="-1"/>
          <w:sz w:val="24"/>
          <w:szCs w:val="24"/>
        </w:rPr>
        <w:t>Funding</w:t>
      </w:r>
      <w:r w:rsidR="00B407BB" w:rsidRPr="000E1730">
        <w:rPr>
          <w:rFonts w:ascii="Times New Roman" w:eastAsia="Times New Roman" w:hAnsi="Times New Roman" w:cs="Times New Roman"/>
          <w:b/>
          <w:bCs/>
          <w:spacing w:val="-1"/>
          <w:sz w:val="24"/>
          <w:szCs w:val="24"/>
        </w:rPr>
        <w:t xml:space="preserve"> Cycle</w:t>
      </w:r>
    </w:p>
    <w:p w14:paraId="717EB174" w14:textId="77777777" w:rsidR="002976B6" w:rsidRPr="000E1730" w:rsidRDefault="002976B6" w:rsidP="002000F4">
      <w:pPr>
        <w:spacing w:after="0" w:line="240" w:lineRule="auto"/>
        <w:ind w:left="101" w:right="-14"/>
        <w:jc w:val="center"/>
        <w:rPr>
          <w:rFonts w:ascii="Times New Roman" w:eastAsia="Times New Roman" w:hAnsi="Times New Roman" w:cs="Times New Roman"/>
          <w:b/>
          <w:bCs/>
          <w:spacing w:val="-1"/>
          <w:sz w:val="24"/>
          <w:szCs w:val="24"/>
        </w:rPr>
      </w:pPr>
    </w:p>
    <w:p w14:paraId="246AA468" w14:textId="77777777" w:rsidR="0067189D" w:rsidRPr="000E1730" w:rsidRDefault="0067189D">
      <w:pPr>
        <w:spacing w:before="13" w:after="0" w:line="240" w:lineRule="auto"/>
        <w:ind w:left="1332" w:right="1235"/>
        <w:jc w:val="center"/>
        <w:rPr>
          <w:rFonts w:ascii="Times New Roman" w:eastAsia="Times New Roman" w:hAnsi="Times New Roman" w:cs="Times New Roman"/>
          <w:b/>
          <w:bCs/>
          <w:spacing w:val="1"/>
          <w:sz w:val="24"/>
          <w:szCs w:val="24"/>
        </w:rPr>
      </w:pPr>
    </w:p>
    <w:p w14:paraId="2A31E799" w14:textId="77777777" w:rsidR="004C4547" w:rsidRPr="000E1730" w:rsidRDefault="004C4547">
      <w:pPr>
        <w:spacing w:before="13" w:after="0" w:line="240" w:lineRule="auto"/>
        <w:ind w:left="1332" w:right="1235"/>
        <w:jc w:val="center"/>
        <w:rPr>
          <w:rFonts w:ascii="Times New Roman" w:eastAsia="Times New Roman" w:hAnsi="Times New Roman" w:cs="Times New Roman"/>
          <w:b/>
          <w:bCs/>
          <w:spacing w:val="1"/>
          <w:sz w:val="24"/>
          <w:szCs w:val="24"/>
        </w:rPr>
      </w:pPr>
    </w:p>
    <w:p w14:paraId="578EACCD" w14:textId="77777777" w:rsidR="004C4547" w:rsidRPr="000E1730" w:rsidRDefault="004C4547">
      <w:pPr>
        <w:spacing w:before="13" w:after="0" w:line="240" w:lineRule="auto"/>
        <w:ind w:left="1332" w:right="1235"/>
        <w:jc w:val="center"/>
        <w:rPr>
          <w:rFonts w:ascii="Times New Roman" w:eastAsia="Times New Roman" w:hAnsi="Times New Roman" w:cs="Times New Roman"/>
          <w:b/>
          <w:bCs/>
          <w:spacing w:val="1"/>
          <w:sz w:val="24"/>
          <w:szCs w:val="24"/>
        </w:rPr>
      </w:pPr>
    </w:p>
    <w:p w14:paraId="1788149C" w14:textId="77777777" w:rsidR="004C4547" w:rsidRPr="000E1730" w:rsidRDefault="004C4547">
      <w:pPr>
        <w:spacing w:before="13" w:after="0" w:line="240" w:lineRule="auto"/>
        <w:ind w:left="1332" w:right="1235"/>
        <w:jc w:val="center"/>
        <w:rPr>
          <w:rFonts w:ascii="Times New Roman" w:eastAsia="Times New Roman" w:hAnsi="Times New Roman" w:cs="Times New Roman"/>
          <w:b/>
          <w:bCs/>
          <w:spacing w:val="1"/>
          <w:sz w:val="24"/>
          <w:szCs w:val="24"/>
        </w:rPr>
      </w:pPr>
    </w:p>
    <w:p w14:paraId="5A8B59DF" w14:textId="77777777" w:rsidR="004C4547" w:rsidRPr="000E1730" w:rsidRDefault="004C4547">
      <w:pPr>
        <w:spacing w:before="13" w:after="0" w:line="240" w:lineRule="auto"/>
        <w:ind w:left="1332" w:right="1235"/>
        <w:jc w:val="center"/>
        <w:rPr>
          <w:rFonts w:ascii="Times New Roman" w:eastAsia="Times New Roman" w:hAnsi="Times New Roman" w:cs="Times New Roman"/>
          <w:b/>
          <w:bCs/>
          <w:spacing w:val="1"/>
          <w:sz w:val="24"/>
          <w:szCs w:val="24"/>
        </w:rPr>
      </w:pPr>
    </w:p>
    <w:p w14:paraId="2F039881" w14:textId="77777777" w:rsidR="004C4547" w:rsidRPr="000E1730" w:rsidRDefault="004C4547" w:rsidP="004C4547">
      <w:pPr>
        <w:spacing w:before="16" w:after="0" w:line="260" w:lineRule="exact"/>
        <w:rPr>
          <w:rFonts w:ascii="Times New Roman" w:hAnsi="Times New Roman" w:cs="Times New Roman"/>
          <w:sz w:val="24"/>
          <w:szCs w:val="24"/>
        </w:rPr>
      </w:pPr>
    </w:p>
    <w:p w14:paraId="37FE5432" w14:textId="61932C95" w:rsidR="004C4547" w:rsidRPr="000E1730" w:rsidRDefault="00A765EA" w:rsidP="00616B39">
      <w:pPr>
        <w:spacing w:before="16" w:after="0" w:line="260" w:lineRule="exact"/>
        <w:rPr>
          <w:rFonts w:ascii="Times New Roman" w:hAnsi="Times New Roman" w:cs="Times New Roman"/>
          <w:sz w:val="24"/>
          <w:szCs w:val="24"/>
        </w:rPr>
      </w:pPr>
      <w:r w:rsidRPr="000E1730">
        <w:rPr>
          <w:rFonts w:ascii="Times New Roman" w:hAnsi="Times New Roman" w:cs="Times New Roman"/>
          <w:sz w:val="24"/>
          <w:szCs w:val="24"/>
        </w:rPr>
        <w:t xml:space="preserve">Fish Habitat Partnership:  </w:t>
      </w:r>
      <w:r w:rsidR="00FD4DCA" w:rsidRPr="000E1730">
        <w:rPr>
          <w:rFonts w:ascii="Times New Roman" w:hAnsi="Times New Roman" w:cs="Times New Roman"/>
          <w:sz w:val="24"/>
          <w:szCs w:val="24"/>
        </w:rPr>
        <w:t>Eastern Brook Trout Joint Venture</w:t>
      </w:r>
      <w:r w:rsidR="00FD4DCA" w:rsidRPr="000E1730">
        <w:rPr>
          <w:rFonts w:ascii="Times New Roman" w:hAnsi="Times New Roman" w:cs="Times New Roman"/>
          <w:sz w:val="24"/>
          <w:szCs w:val="24"/>
        </w:rPr>
        <w:tab/>
      </w:r>
    </w:p>
    <w:p w14:paraId="32F0D902" w14:textId="77777777" w:rsidR="00A765EA" w:rsidRPr="000E1730" w:rsidRDefault="00A765EA" w:rsidP="00554A53">
      <w:pPr>
        <w:spacing w:before="16" w:after="0" w:line="260" w:lineRule="exact"/>
        <w:rPr>
          <w:rFonts w:ascii="Times New Roman" w:hAnsi="Times New Roman" w:cs="Times New Roman"/>
          <w:sz w:val="24"/>
          <w:szCs w:val="24"/>
        </w:rPr>
      </w:pPr>
    </w:p>
    <w:p w14:paraId="5CC1E935" w14:textId="4AFCA9ED" w:rsidR="004C4547" w:rsidRPr="000E1730" w:rsidRDefault="004C4547" w:rsidP="00554A53">
      <w:pPr>
        <w:spacing w:before="16" w:after="0" w:line="260" w:lineRule="exact"/>
        <w:rPr>
          <w:rFonts w:ascii="Times New Roman" w:hAnsi="Times New Roman" w:cs="Times New Roman"/>
          <w:sz w:val="24"/>
          <w:szCs w:val="24"/>
        </w:rPr>
      </w:pPr>
      <w:r w:rsidRPr="000E1730">
        <w:rPr>
          <w:rFonts w:ascii="Times New Roman" w:hAnsi="Times New Roman" w:cs="Times New Roman"/>
          <w:sz w:val="24"/>
          <w:szCs w:val="24"/>
        </w:rPr>
        <w:t xml:space="preserve">Contact Person Name: </w:t>
      </w:r>
      <w:r w:rsidR="00A765EA" w:rsidRPr="000E1730">
        <w:rPr>
          <w:rFonts w:ascii="Times New Roman" w:hAnsi="Times New Roman" w:cs="Times New Roman"/>
          <w:sz w:val="24"/>
          <w:szCs w:val="24"/>
        </w:rPr>
        <w:t xml:space="preserve"> </w:t>
      </w:r>
      <w:r w:rsidR="00FD4DCA" w:rsidRPr="000E1730">
        <w:rPr>
          <w:rFonts w:ascii="Times New Roman" w:hAnsi="Times New Roman" w:cs="Times New Roman"/>
          <w:sz w:val="24"/>
          <w:szCs w:val="24"/>
        </w:rPr>
        <w:t>Lori Maloney</w:t>
      </w:r>
      <w:r w:rsidR="00FD4DCA" w:rsidRPr="000E1730">
        <w:rPr>
          <w:rFonts w:ascii="Times New Roman" w:hAnsi="Times New Roman" w:cs="Times New Roman"/>
          <w:sz w:val="24"/>
          <w:szCs w:val="24"/>
        </w:rPr>
        <w:tab/>
      </w:r>
    </w:p>
    <w:p w14:paraId="161C7B09" w14:textId="77777777" w:rsidR="004C4547" w:rsidRPr="000E1730" w:rsidRDefault="004C4547" w:rsidP="00554A53">
      <w:pPr>
        <w:spacing w:before="16" w:after="0" w:line="260" w:lineRule="exact"/>
        <w:rPr>
          <w:rFonts w:ascii="Times New Roman" w:hAnsi="Times New Roman" w:cs="Times New Roman"/>
          <w:sz w:val="24"/>
          <w:szCs w:val="24"/>
        </w:rPr>
      </w:pPr>
    </w:p>
    <w:p w14:paraId="5DA8C782" w14:textId="1641DB73" w:rsidR="004C4547" w:rsidRPr="000E1730" w:rsidRDefault="004C4547" w:rsidP="00554A53">
      <w:pPr>
        <w:spacing w:before="16" w:after="0" w:line="260" w:lineRule="exact"/>
        <w:rPr>
          <w:rFonts w:ascii="Times New Roman" w:hAnsi="Times New Roman" w:cs="Times New Roman"/>
          <w:sz w:val="24"/>
          <w:szCs w:val="24"/>
        </w:rPr>
      </w:pPr>
      <w:r w:rsidRPr="000E1730">
        <w:rPr>
          <w:rFonts w:ascii="Times New Roman" w:hAnsi="Times New Roman" w:cs="Times New Roman"/>
          <w:sz w:val="24"/>
          <w:szCs w:val="24"/>
        </w:rPr>
        <w:t>Phone Number:</w:t>
      </w:r>
      <w:r w:rsidR="00FD4DCA" w:rsidRPr="000E1730">
        <w:rPr>
          <w:rFonts w:ascii="Times New Roman" w:hAnsi="Times New Roman" w:cs="Times New Roman"/>
          <w:sz w:val="24"/>
          <w:szCs w:val="24"/>
        </w:rPr>
        <w:t xml:space="preserve"> 917-751-2616</w:t>
      </w:r>
    </w:p>
    <w:p w14:paraId="2EFAABC1" w14:textId="77777777" w:rsidR="004C4547" w:rsidRPr="000E1730" w:rsidRDefault="004C4547" w:rsidP="00554A53">
      <w:pPr>
        <w:spacing w:before="16" w:after="0" w:line="260" w:lineRule="exact"/>
        <w:rPr>
          <w:rFonts w:ascii="Times New Roman" w:hAnsi="Times New Roman" w:cs="Times New Roman"/>
          <w:sz w:val="24"/>
          <w:szCs w:val="24"/>
        </w:rPr>
      </w:pPr>
    </w:p>
    <w:p w14:paraId="619BE9AC" w14:textId="2EB16583" w:rsidR="004C4547" w:rsidRPr="000E1730" w:rsidRDefault="004C4547" w:rsidP="00554A53">
      <w:pPr>
        <w:spacing w:before="16" w:after="0" w:line="260" w:lineRule="exact"/>
        <w:rPr>
          <w:rFonts w:ascii="Times New Roman" w:hAnsi="Times New Roman" w:cs="Times New Roman"/>
          <w:sz w:val="24"/>
          <w:szCs w:val="24"/>
        </w:rPr>
      </w:pPr>
      <w:r w:rsidRPr="000E1730">
        <w:rPr>
          <w:rFonts w:ascii="Times New Roman" w:hAnsi="Times New Roman" w:cs="Times New Roman"/>
          <w:sz w:val="24"/>
          <w:szCs w:val="24"/>
        </w:rPr>
        <w:t>Email Address:</w:t>
      </w:r>
      <w:r w:rsidR="00A765EA" w:rsidRPr="000E1730">
        <w:rPr>
          <w:rFonts w:ascii="Times New Roman" w:hAnsi="Times New Roman" w:cs="Times New Roman"/>
          <w:sz w:val="24"/>
          <w:szCs w:val="24"/>
        </w:rPr>
        <w:t xml:space="preserve">  </w:t>
      </w:r>
      <w:hyperlink r:id="rId9" w:history="1">
        <w:r w:rsidR="00BF3DDB" w:rsidRPr="000E1730">
          <w:rPr>
            <w:rStyle w:val="Hyperlink"/>
            <w:rFonts w:ascii="Times New Roman" w:hAnsi="Times New Roman" w:cs="Times New Roman"/>
            <w:sz w:val="24"/>
            <w:szCs w:val="24"/>
          </w:rPr>
          <w:t>lori.maloney@canaanvi.org</w:t>
        </w:r>
      </w:hyperlink>
      <w:r w:rsidR="00BF3DDB" w:rsidRPr="000E1730">
        <w:rPr>
          <w:rFonts w:ascii="Times New Roman" w:hAnsi="Times New Roman" w:cs="Times New Roman"/>
          <w:sz w:val="24"/>
          <w:szCs w:val="24"/>
        </w:rPr>
        <w:t>;  loriebtjv@gmail.com</w:t>
      </w:r>
    </w:p>
    <w:p w14:paraId="35604E2A" w14:textId="77777777" w:rsidR="004C4547" w:rsidRPr="000E1730" w:rsidRDefault="004C4547" w:rsidP="00554A53">
      <w:pPr>
        <w:spacing w:before="16" w:after="0" w:line="260" w:lineRule="exact"/>
        <w:rPr>
          <w:rFonts w:ascii="Times New Roman" w:hAnsi="Times New Roman" w:cs="Times New Roman"/>
          <w:sz w:val="24"/>
          <w:szCs w:val="24"/>
        </w:rPr>
      </w:pPr>
    </w:p>
    <w:p w14:paraId="7FCBC185" w14:textId="77777777" w:rsidR="003A1B69" w:rsidRPr="000E1730" w:rsidRDefault="003A1B69" w:rsidP="004B116B">
      <w:pPr>
        <w:spacing w:before="16" w:after="0" w:line="260" w:lineRule="exact"/>
        <w:rPr>
          <w:rFonts w:ascii="Times New Roman" w:hAnsi="Times New Roman" w:cs="Times New Roman"/>
          <w:sz w:val="24"/>
          <w:szCs w:val="24"/>
        </w:rPr>
      </w:pPr>
    </w:p>
    <w:p w14:paraId="1E2D5045" w14:textId="77777777" w:rsidR="003A1B69" w:rsidRPr="000E1730" w:rsidRDefault="003A1B69" w:rsidP="004B116B">
      <w:pPr>
        <w:spacing w:before="16" w:after="0" w:line="260" w:lineRule="exact"/>
        <w:rPr>
          <w:rFonts w:ascii="Times New Roman" w:hAnsi="Times New Roman" w:cs="Times New Roman"/>
          <w:sz w:val="24"/>
          <w:szCs w:val="24"/>
        </w:rPr>
      </w:pPr>
    </w:p>
    <w:p w14:paraId="339D384C" w14:textId="77777777" w:rsidR="003A1B69" w:rsidRPr="000E1730" w:rsidRDefault="003A1B69" w:rsidP="004B116B">
      <w:pPr>
        <w:spacing w:before="16" w:after="0" w:line="260" w:lineRule="exact"/>
        <w:rPr>
          <w:rFonts w:ascii="Times New Roman" w:hAnsi="Times New Roman" w:cs="Times New Roman"/>
          <w:sz w:val="24"/>
          <w:szCs w:val="24"/>
        </w:rPr>
      </w:pPr>
    </w:p>
    <w:p w14:paraId="6D50081C" w14:textId="77777777" w:rsidR="003A1B69" w:rsidRPr="000E1730" w:rsidRDefault="003A1B69" w:rsidP="004B116B">
      <w:pPr>
        <w:spacing w:before="16" w:after="0" w:line="260" w:lineRule="exact"/>
        <w:rPr>
          <w:rFonts w:ascii="Times New Roman" w:hAnsi="Times New Roman" w:cs="Times New Roman"/>
          <w:sz w:val="24"/>
          <w:szCs w:val="24"/>
        </w:rPr>
      </w:pPr>
    </w:p>
    <w:p w14:paraId="5DEF58EE" w14:textId="77777777" w:rsidR="003A1B69" w:rsidRPr="000E1730" w:rsidRDefault="003A1B69" w:rsidP="004B116B">
      <w:pPr>
        <w:spacing w:before="16" w:after="0" w:line="260" w:lineRule="exact"/>
        <w:rPr>
          <w:rFonts w:ascii="Times New Roman" w:hAnsi="Times New Roman" w:cs="Times New Roman"/>
          <w:sz w:val="24"/>
          <w:szCs w:val="24"/>
        </w:rPr>
      </w:pPr>
    </w:p>
    <w:p w14:paraId="4F1166AA" w14:textId="77777777" w:rsidR="003A1B69" w:rsidRPr="000E1730" w:rsidRDefault="003A1B69" w:rsidP="004B116B">
      <w:pPr>
        <w:spacing w:before="16" w:after="0" w:line="260" w:lineRule="exact"/>
        <w:rPr>
          <w:rFonts w:ascii="Times New Roman" w:hAnsi="Times New Roman" w:cs="Times New Roman"/>
          <w:sz w:val="24"/>
          <w:szCs w:val="24"/>
        </w:rPr>
      </w:pPr>
    </w:p>
    <w:p w14:paraId="32C5B4D0" w14:textId="77777777" w:rsidR="003A1B69" w:rsidRPr="000E1730" w:rsidRDefault="003A1B69" w:rsidP="004B116B">
      <w:pPr>
        <w:spacing w:before="16" w:after="0" w:line="260" w:lineRule="exact"/>
        <w:rPr>
          <w:rFonts w:ascii="Times New Roman" w:hAnsi="Times New Roman" w:cs="Times New Roman"/>
          <w:sz w:val="24"/>
          <w:szCs w:val="24"/>
        </w:rPr>
      </w:pPr>
    </w:p>
    <w:p w14:paraId="1D81396F" w14:textId="77777777" w:rsidR="003A1B69" w:rsidRPr="000E1730" w:rsidRDefault="003A1B69" w:rsidP="004B116B">
      <w:pPr>
        <w:spacing w:before="16" w:after="0" w:line="260" w:lineRule="exact"/>
        <w:rPr>
          <w:rFonts w:ascii="Times New Roman" w:hAnsi="Times New Roman" w:cs="Times New Roman"/>
          <w:sz w:val="24"/>
          <w:szCs w:val="24"/>
        </w:rPr>
      </w:pPr>
    </w:p>
    <w:p w14:paraId="6BA2621C" w14:textId="77777777" w:rsidR="003A1B69" w:rsidRPr="000E1730" w:rsidRDefault="003A1B69" w:rsidP="004B116B">
      <w:pPr>
        <w:spacing w:before="16" w:after="0" w:line="260" w:lineRule="exact"/>
        <w:rPr>
          <w:rFonts w:ascii="Times New Roman" w:hAnsi="Times New Roman" w:cs="Times New Roman"/>
          <w:sz w:val="24"/>
          <w:szCs w:val="24"/>
        </w:rPr>
      </w:pPr>
    </w:p>
    <w:p w14:paraId="010F770C" w14:textId="77777777" w:rsidR="003A1B69" w:rsidRPr="000E1730" w:rsidRDefault="003A1B69" w:rsidP="004B116B">
      <w:pPr>
        <w:spacing w:before="16" w:after="0" w:line="260" w:lineRule="exact"/>
        <w:rPr>
          <w:rFonts w:ascii="Times New Roman" w:hAnsi="Times New Roman" w:cs="Times New Roman"/>
          <w:sz w:val="24"/>
          <w:szCs w:val="24"/>
        </w:rPr>
      </w:pPr>
    </w:p>
    <w:p w14:paraId="1DFA248C" w14:textId="77777777" w:rsidR="003A1B69" w:rsidRPr="000E1730" w:rsidRDefault="003A1B69" w:rsidP="004B116B">
      <w:pPr>
        <w:spacing w:before="16" w:after="0" w:line="260" w:lineRule="exact"/>
        <w:rPr>
          <w:rFonts w:ascii="Times New Roman" w:hAnsi="Times New Roman" w:cs="Times New Roman"/>
          <w:sz w:val="24"/>
          <w:szCs w:val="24"/>
        </w:rPr>
      </w:pPr>
    </w:p>
    <w:p w14:paraId="0D0F3646" w14:textId="77777777" w:rsidR="003A1B69" w:rsidRPr="000E1730" w:rsidRDefault="003A1B69" w:rsidP="004B116B">
      <w:pPr>
        <w:spacing w:before="16" w:after="0" w:line="260" w:lineRule="exact"/>
        <w:rPr>
          <w:rFonts w:ascii="Times New Roman" w:hAnsi="Times New Roman" w:cs="Times New Roman"/>
          <w:sz w:val="24"/>
          <w:szCs w:val="24"/>
        </w:rPr>
      </w:pPr>
    </w:p>
    <w:p w14:paraId="292F7018" w14:textId="77777777" w:rsidR="003A1B69" w:rsidRPr="000E1730" w:rsidRDefault="003A1B69" w:rsidP="004B116B">
      <w:pPr>
        <w:spacing w:before="16" w:after="0" w:line="260" w:lineRule="exact"/>
        <w:rPr>
          <w:rFonts w:ascii="Times New Roman" w:hAnsi="Times New Roman" w:cs="Times New Roman"/>
          <w:sz w:val="24"/>
          <w:szCs w:val="24"/>
        </w:rPr>
      </w:pPr>
    </w:p>
    <w:p w14:paraId="15A23476" w14:textId="4EF8BAA8" w:rsidR="00B66ED5" w:rsidRPr="000E1730" w:rsidRDefault="00B66ED5" w:rsidP="00C50E16">
      <w:pPr>
        <w:spacing w:before="100" w:beforeAutospacing="1" w:after="100" w:afterAutospacing="1" w:line="240" w:lineRule="auto"/>
        <w:jc w:val="center"/>
        <w:rPr>
          <w:rFonts w:ascii="Times New Roman" w:hAnsi="Times New Roman" w:cs="Times New Roman"/>
        </w:rPr>
      </w:pPr>
      <w:r w:rsidRPr="000E1730">
        <w:rPr>
          <w:rFonts w:ascii="Times New Roman" w:hAnsi="Times New Roman" w:cs="Times New Roman"/>
          <w:noProof/>
        </w:rPr>
        <w:lastRenderedPageBreak/>
        <w:drawing>
          <wp:inline distT="0" distB="0" distL="0" distR="0" wp14:anchorId="0C309E81" wp14:editId="07D459CA">
            <wp:extent cx="1722755" cy="1292225"/>
            <wp:effectExtent l="0" t="0" r="4445" b="3175"/>
            <wp:docPr id="2009107842" name="Picture 1" descr="A picture containing fish, trout, fish produ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07842" name="Picture 1" descr="A picture containing fish, trout, fish product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2755" cy="1292225"/>
                    </a:xfrm>
                    <a:prstGeom prst="rect">
                      <a:avLst/>
                    </a:prstGeom>
                  </pic:spPr>
                </pic:pic>
              </a:graphicData>
            </a:graphic>
          </wp:inline>
        </w:drawing>
      </w:r>
    </w:p>
    <w:p w14:paraId="44FF4FF4" w14:textId="2796E875" w:rsidR="00BF3DDB" w:rsidRPr="000E1730" w:rsidRDefault="00885420" w:rsidP="00BF3DDB">
      <w:pPr>
        <w:spacing w:before="100" w:beforeAutospacing="1" w:after="100" w:afterAutospacing="1" w:line="240" w:lineRule="auto"/>
        <w:rPr>
          <w:rFonts w:ascii="Times New Roman" w:hAnsi="Times New Roman" w:cs="Times New Roman"/>
        </w:rPr>
      </w:pPr>
      <w:r w:rsidRPr="000E1730">
        <w:rPr>
          <w:rFonts w:ascii="Times New Roman" w:hAnsi="Times New Roman" w:cs="Times New Roman"/>
          <w:noProof/>
        </w:rPr>
        <w:drawing>
          <wp:anchor distT="0" distB="0" distL="0" distR="0" simplePos="0" relativeHeight="251660288" behindDoc="0" locked="0" layoutInCell="1" allowOverlap="1" wp14:anchorId="1609AF96" wp14:editId="0CB4F31A">
            <wp:simplePos x="0" y="0"/>
            <wp:positionH relativeFrom="margin">
              <wp:posOffset>5230906</wp:posOffset>
            </wp:positionH>
            <wp:positionV relativeFrom="margin">
              <wp:posOffset>1550333</wp:posOffset>
            </wp:positionV>
            <wp:extent cx="1299845" cy="1532890"/>
            <wp:effectExtent l="0" t="0" r="0" b="3810"/>
            <wp:wrapSquare wrapText="bothSides"/>
            <wp:docPr id="18" name="Image 18" descr="A map of the united stat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A map of the united states&#10;&#10;Description automatically generated"/>
                    <pic:cNvPicPr/>
                  </pic:nvPicPr>
                  <pic:blipFill>
                    <a:blip r:embed="rId11" cstate="print"/>
                    <a:stretch>
                      <a:fillRect/>
                    </a:stretch>
                  </pic:blipFill>
                  <pic:spPr>
                    <a:xfrm>
                      <a:off x="0" y="0"/>
                      <a:ext cx="1299845" cy="1532890"/>
                    </a:xfrm>
                    <a:prstGeom prst="rect">
                      <a:avLst/>
                    </a:prstGeom>
                  </pic:spPr>
                </pic:pic>
              </a:graphicData>
            </a:graphic>
            <wp14:sizeRelH relativeFrom="margin">
              <wp14:pctWidth>0</wp14:pctWidth>
            </wp14:sizeRelH>
            <wp14:sizeRelV relativeFrom="margin">
              <wp14:pctHeight>0</wp14:pctHeight>
            </wp14:sizeRelV>
          </wp:anchor>
        </w:drawing>
      </w:r>
      <w:r w:rsidR="00BF3DDB" w:rsidRPr="000E1730">
        <w:rPr>
          <w:rFonts w:ascii="Times New Roman" w:hAnsi="Times New Roman" w:cs="Times New Roman"/>
        </w:rPr>
        <w:t>To the Review Team and Board of the National Fish Habitat Partnership:</w:t>
      </w:r>
    </w:p>
    <w:p w14:paraId="673953CE" w14:textId="0F14AF54" w:rsidR="00C50E16" w:rsidRPr="000E1730" w:rsidRDefault="00BF3DDB" w:rsidP="00D84BD9">
      <w:pPr>
        <w:rPr>
          <w:rFonts w:ascii="Times New Roman" w:hAnsi="Times New Roman" w:cs="Times New Roman"/>
        </w:rPr>
      </w:pPr>
      <w:r w:rsidRPr="000E1730">
        <w:rPr>
          <w:rFonts w:ascii="Times New Roman" w:hAnsi="Times New Roman" w:cs="Times New Roman"/>
        </w:rPr>
        <w:t xml:space="preserve">Eastern Brook Trout are a recreationally and culturally important species and an icon in many states.  However, degradation of the cold, clean, forested waterways the species need to survive means brook trout are now only found in a fraction of the waters where they once lived. The Eastern Brook Trout Joint Venture was established in 2004 to address the alarming decline of wild brook trout in the eastern range and remains a scientifically based effort that uses a non-regulatory approach to protect, restore, and enhance aquatic habitat throughout the range of the eastern brook trout. </w:t>
      </w:r>
    </w:p>
    <w:p w14:paraId="1D9B3B29" w14:textId="54F92185" w:rsidR="00C50E16" w:rsidRPr="000E1730" w:rsidRDefault="00C50E16" w:rsidP="00D84BD9">
      <w:pPr>
        <w:spacing w:after="120"/>
        <w:ind w:right="149"/>
        <w:rPr>
          <w:rFonts w:ascii="Times New Roman" w:hAnsi="Times New Roman" w:cs="Times New Roman"/>
          <w:i/>
          <w:sz w:val="18"/>
          <w:szCs w:val="18"/>
        </w:rPr>
      </w:pPr>
      <w:r w:rsidRPr="000E1730">
        <w:rPr>
          <w:rFonts w:ascii="Times New Roman" w:hAnsi="Times New Roman" w:cs="Times New Roman"/>
          <w:i/>
          <w:sz w:val="18"/>
          <w:szCs w:val="18"/>
        </w:rPr>
        <w:t xml:space="preserve">Right: </w:t>
      </w:r>
      <w:r w:rsidRPr="000E1730">
        <w:rPr>
          <w:rFonts w:ascii="Times New Roman" w:hAnsi="Times New Roman" w:cs="Times New Roman"/>
          <w:i/>
          <w:sz w:val="18"/>
          <w:szCs w:val="18"/>
        </w:rPr>
        <w:t>Map</w:t>
      </w:r>
      <w:r w:rsidRPr="000E1730">
        <w:rPr>
          <w:rFonts w:ascii="Times New Roman" w:hAnsi="Times New Roman" w:cs="Times New Roman"/>
          <w:i/>
          <w:spacing w:val="-4"/>
          <w:sz w:val="18"/>
          <w:szCs w:val="18"/>
        </w:rPr>
        <w:t xml:space="preserve"> </w:t>
      </w:r>
      <w:r w:rsidRPr="000E1730">
        <w:rPr>
          <w:rFonts w:ascii="Times New Roman" w:hAnsi="Times New Roman" w:cs="Times New Roman"/>
          <w:i/>
          <w:sz w:val="18"/>
          <w:szCs w:val="18"/>
        </w:rPr>
        <w:t>indicating</w:t>
      </w:r>
      <w:r w:rsidRPr="000E1730">
        <w:rPr>
          <w:rFonts w:ascii="Times New Roman" w:hAnsi="Times New Roman" w:cs="Times New Roman"/>
          <w:i/>
          <w:spacing w:val="-4"/>
          <w:sz w:val="18"/>
          <w:szCs w:val="18"/>
        </w:rPr>
        <w:t xml:space="preserve"> </w:t>
      </w:r>
      <w:r w:rsidRPr="000E1730">
        <w:rPr>
          <w:rFonts w:ascii="Times New Roman" w:hAnsi="Times New Roman" w:cs="Times New Roman"/>
          <w:i/>
          <w:sz w:val="18"/>
          <w:szCs w:val="18"/>
        </w:rPr>
        <w:t>the</w:t>
      </w:r>
      <w:r w:rsidRPr="000E1730">
        <w:rPr>
          <w:rFonts w:ascii="Times New Roman" w:hAnsi="Times New Roman" w:cs="Times New Roman"/>
          <w:i/>
          <w:spacing w:val="-4"/>
          <w:sz w:val="18"/>
          <w:szCs w:val="18"/>
        </w:rPr>
        <w:t xml:space="preserve"> </w:t>
      </w:r>
      <w:r w:rsidRPr="000E1730">
        <w:rPr>
          <w:rFonts w:ascii="Times New Roman" w:hAnsi="Times New Roman" w:cs="Times New Roman"/>
          <w:i/>
          <w:sz w:val="18"/>
          <w:szCs w:val="18"/>
        </w:rPr>
        <w:t>historical</w:t>
      </w:r>
      <w:r w:rsidRPr="000E1730">
        <w:rPr>
          <w:rFonts w:ascii="Times New Roman" w:hAnsi="Times New Roman" w:cs="Times New Roman"/>
          <w:i/>
          <w:spacing w:val="-4"/>
          <w:sz w:val="18"/>
          <w:szCs w:val="18"/>
        </w:rPr>
        <w:t xml:space="preserve"> </w:t>
      </w:r>
      <w:r w:rsidRPr="000E1730">
        <w:rPr>
          <w:rFonts w:ascii="Times New Roman" w:hAnsi="Times New Roman" w:cs="Times New Roman"/>
          <w:i/>
          <w:sz w:val="18"/>
          <w:szCs w:val="18"/>
        </w:rPr>
        <w:t>range</w:t>
      </w:r>
      <w:r w:rsidRPr="000E1730">
        <w:rPr>
          <w:rFonts w:ascii="Times New Roman" w:hAnsi="Times New Roman" w:cs="Times New Roman"/>
          <w:i/>
          <w:spacing w:val="-4"/>
          <w:sz w:val="18"/>
          <w:szCs w:val="18"/>
        </w:rPr>
        <w:t xml:space="preserve"> </w:t>
      </w:r>
      <w:r w:rsidRPr="000E1730">
        <w:rPr>
          <w:rFonts w:ascii="Times New Roman" w:hAnsi="Times New Roman" w:cs="Times New Roman"/>
          <w:i/>
          <w:sz w:val="18"/>
          <w:szCs w:val="18"/>
        </w:rPr>
        <w:t>of</w:t>
      </w:r>
      <w:r w:rsidRPr="000E1730">
        <w:rPr>
          <w:rFonts w:ascii="Times New Roman" w:hAnsi="Times New Roman" w:cs="Times New Roman"/>
          <w:i/>
          <w:spacing w:val="-4"/>
          <w:sz w:val="18"/>
          <w:szCs w:val="18"/>
        </w:rPr>
        <w:t xml:space="preserve"> </w:t>
      </w:r>
      <w:r w:rsidRPr="000E1730">
        <w:rPr>
          <w:rFonts w:ascii="Times New Roman" w:hAnsi="Times New Roman" w:cs="Times New Roman"/>
          <w:i/>
          <w:sz w:val="18"/>
          <w:szCs w:val="18"/>
        </w:rPr>
        <w:t>Brook Trout</w:t>
      </w:r>
      <w:r w:rsidRPr="000E1730">
        <w:rPr>
          <w:rFonts w:ascii="Times New Roman" w:hAnsi="Times New Roman" w:cs="Times New Roman"/>
          <w:i/>
          <w:spacing w:val="-4"/>
          <w:sz w:val="18"/>
          <w:szCs w:val="18"/>
        </w:rPr>
        <w:t xml:space="preserve"> </w:t>
      </w:r>
      <w:r w:rsidRPr="000E1730">
        <w:rPr>
          <w:rFonts w:ascii="Times New Roman" w:hAnsi="Times New Roman" w:cs="Times New Roman"/>
          <w:i/>
          <w:sz w:val="18"/>
          <w:szCs w:val="18"/>
        </w:rPr>
        <w:t>in</w:t>
      </w:r>
      <w:r w:rsidRPr="000E1730">
        <w:rPr>
          <w:rFonts w:ascii="Times New Roman" w:hAnsi="Times New Roman" w:cs="Times New Roman"/>
          <w:i/>
          <w:spacing w:val="-4"/>
          <w:sz w:val="18"/>
          <w:szCs w:val="18"/>
        </w:rPr>
        <w:t xml:space="preserve"> </w:t>
      </w:r>
      <w:r w:rsidRPr="000E1730">
        <w:rPr>
          <w:rFonts w:ascii="Times New Roman" w:hAnsi="Times New Roman" w:cs="Times New Roman"/>
          <w:i/>
          <w:sz w:val="18"/>
          <w:szCs w:val="18"/>
        </w:rPr>
        <w:t>the</w:t>
      </w:r>
      <w:r w:rsidRPr="000E1730">
        <w:rPr>
          <w:rFonts w:ascii="Times New Roman" w:hAnsi="Times New Roman" w:cs="Times New Roman"/>
          <w:i/>
          <w:spacing w:val="-4"/>
          <w:sz w:val="18"/>
          <w:szCs w:val="18"/>
        </w:rPr>
        <w:t xml:space="preserve"> </w:t>
      </w:r>
      <w:r w:rsidRPr="000E1730">
        <w:rPr>
          <w:rFonts w:ascii="Times New Roman" w:hAnsi="Times New Roman" w:cs="Times New Roman"/>
          <w:i/>
          <w:sz w:val="18"/>
          <w:szCs w:val="18"/>
        </w:rPr>
        <w:t xml:space="preserve">eastern USA (shaded area; includes a 50-km buffer zone around the range; from MacCrimmon and Campbell </w:t>
      </w:r>
      <w:r w:rsidRPr="000E1730">
        <w:rPr>
          <w:rFonts w:ascii="Times New Roman" w:hAnsi="Times New Roman" w:cs="Times New Roman"/>
          <w:i/>
          <w:spacing w:val="-2"/>
          <w:sz w:val="18"/>
          <w:szCs w:val="18"/>
        </w:rPr>
        <w:t>1969).</w:t>
      </w:r>
    </w:p>
    <w:p w14:paraId="6A3844A4" w14:textId="4FB47052" w:rsidR="00BF3DDB" w:rsidRPr="000E1730" w:rsidRDefault="00BF3DDB" w:rsidP="00BF3DDB">
      <w:pPr>
        <w:rPr>
          <w:rFonts w:ascii="Times New Roman" w:hAnsi="Times New Roman" w:cs="Times New Roman"/>
          <w:bCs/>
        </w:rPr>
      </w:pPr>
      <w:r w:rsidRPr="000E1730">
        <w:rPr>
          <w:rFonts w:ascii="Times New Roman" w:hAnsi="Times New Roman" w:cs="Times New Roman"/>
          <w:bCs/>
        </w:rPr>
        <w:t>We request $125,000 in operational funding for EBTJV, which is needed to continue to recruit on-the ground projects, serve as a hub for information on science-based management of wild brook trout, and maintain, host, and promote our eastern salmonid assessment. The coordinator is Lori Maloney, a watershed ecologist with diverse science, nonprofit, teaching, and conservation expertise. Our sponsorship is through the Canaan Valley Institute</w:t>
      </w:r>
      <w:r w:rsidR="00A44D7F">
        <w:rPr>
          <w:rFonts w:ascii="Times New Roman" w:hAnsi="Times New Roman" w:cs="Times New Roman"/>
          <w:bCs/>
        </w:rPr>
        <w:t xml:space="preserve"> (CVI),</w:t>
      </w:r>
      <w:r w:rsidRPr="000E1730">
        <w:rPr>
          <w:rFonts w:ascii="Times New Roman" w:hAnsi="Times New Roman" w:cs="Times New Roman"/>
          <w:bCs/>
        </w:rPr>
        <w:t xml:space="preserve"> a 501c(3) nonprofit dedicated to providing Central Appalachia with clean rivers and streams. The EBTJV Steering Committee </w:t>
      </w:r>
      <w:r w:rsidR="00A44D7F">
        <w:rPr>
          <w:rFonts w:ascii="Times New Roman" w:hAnsi="Times New Roman" w:cs="Times New Roman"/>
          <w:bCs/>
        </w:rPr>
        <w:t xml:space="preserve">includes </w:t>
      </w:r>
      <w:r w:rsidRPr="000E1730">
        <w:rPr>
          <w:rFonts w:ascii="Times New Roman" w:hAnsi="Times New Roman" w:cs="Times New Roman"/>
          <w:bCs/>
        </w:rPr>
        <w:t xml:space="preserve">17 states, 4 federal agencies (USGS, USFWS, USFS, NPS), and several NGOs. </w:t>
      </w:r>
    </w:p>
    <w:p w14:paraId="13F3EF1B" w14:textId="7487D03E" w:rsidR="00C50E16" w:rsidRPr="000E1730" w:rsidRDefault="00257E7A" w:rsidP="000A387A">
      <w:pPr>
        <w:rPr>
          <w:rFonts w:ascii="Times New Roman" w:hAnsi="Times New Roman" w:cs="Times New Roman"/>
          <w:bCs/>
        </w:rPr>
      </w:pPr>
      <w:r w:rsidRPr="000E1730">
        <w:rPr>
          <w:rFonts w:ascii="Times New Roman" w:hAnsi="Times New Roman" w:cs="Times New Roman"/>
          <w:bCs/>
        </w:rPr>
        <w:t>We request $365,000 for eight projects that</w:t>
      </w:r>
      <w:r w:rsidR="000A387A" w:rsidRPr="000E1730">
        <w:rPr>
          <w:rFonts w:ascii="Times New Roman" w:hAnsi="Times New Roman" w:cs="Times New Roman"/>
          <w:bCs/>
        </w:rPr>
        <w:t xml:space="preserve"> clearly benefit wild brook trout populations, improving the best of the best habitats for brook trout, and addressing the root issues in the catchments. </w:t>
      </w:r>
      <w:r w:rsidR="00C50E16" w:rsidRPr="000E1730">
        <w:rPr>
          <w:rFonts w:ascii="Times New Roman" w:hAnsi="Times New Roman" w:cs="Times New Roman"/>
          <w:bCs/>
        </w:rPr>
        <w:t>They will bring an additional $1.1M in nonfederal funds (3:1 match) and a total of $1.87M in nonfederal and $3.12M in federal contributions.</w:t>
      </w:r>
    </w:p>
    <w:p w14:paraId="146F715D" w14:textId="783D2B67" w:rsidR="00257E7A" w:rsidRPr="000E1730" w:rsidRDefault="000A387A" w:rsidP="000A387A">
      <w:pPr>
        <w:rPr>
          <w:rFonts w:ascii="Times New Roman" w:hAnsi="Times New Roman" w:cs="Times New Roman"/>
          <w:bCs/>
        </w:rPr>
      </w:pPr>
      <w:r w:rsidRPr="000E1730">
        <w:rPr>
          <w:rFonts w:ascii="Times New Roman" w:hAnsi="Times New Roman" w:cs="Times New Roman"/>
          <w:bCs/>
        </w:rPr>
        <w:t xml:space="preserve">These projects are located </w:t>
      </w:r>
      <w:r w:rsidR="00257E7A" w:rsidRPr="000E1730">
        <w:rPr>
          <w:rFonts w:ascii="Times New Roman" w:hAnsi="Times New Roman" w:cs="Times New Roman"/>
          <w:bCs/>
        </w:rPr>
        <w:t>from</w:t>
      </w:r>
      <w:r w:rsidRPr="000E1730">
        <w:rPr>
          <w:rFonts w:ascii="Times New Roman" w:hAnsi="Times New Roman" w:cs="Times New Roman"/>
          <w:bCs/>
        </w:rPr>
        <w:t xml:space="preserve"> Maine to Virginia and will benefit several life history strategies of brook trout</w:t>
      </w:r>
      <w:r w:rsidR="00257E7A" w:rsidRPr="000E1730">
        <w:rPr>
          <w:rFonts w:ascii="Times New Roman" w:hAnsi="Times New Roman" w:cs="Times New Roman"/>
          <w:bCs/>
        </w:rPr>
        <w:t xml:space="preserve"> including sea-run brook trout</w:t>
      </w:r>
      <w:r w:rsidRPr="000E1730">
        <w:rPr>
          <w:rFonts w:ascii="Times New Roman" w:hAnsi="Times New Roman" w:cs="Times New Roman"/>
          <w:bCs/>
        </w:rPr>
        <w:t>.</w:t>
      </w:r>
      <w:r w:rsidR="00257E7A" w:rsidRPr="000E1730">
        <w:rPr>
          <w:rFonts w:ascii="Times New Roman" w:hAnsi="Times New Roman" w:cs="Times New Roman"/>
          <w:bCs/>
        </w:rPr>
        <w:t xml:space="preserve"> </w:t>
      </w:r>
      <w:r w:rsidRPr="000E1730">
        <w:rPr>
          <w:rFonts w:ascii="Times New Roman" w:hAnsi="Times New Roman" w:cs="Times New Roman"/>
          <w:bCs/>
        </w:rPr>
        <w:t>The</w:t>
      </w:r>
      <w:r w:rsidR="00C50E16" w:rsidRPr="000E1730">
        <w:rPr>
          <w:rFonts w:ascii="Times New Roman" w:hAnsi="Times New Roman" w:cs="Times New Roman"/>
          <w:bCs/>
        </w:rPr>
        <w:t xml:space="preserve">y </w:t>
      </w:r>
      <w:r w:rsidRPr="000E1730">
        <w:rPr>
          <w:rFonts w:ascii="Times New Roman" w:hAnsi="Times New Roman" w:cs="Times New Roman"/>
          <w:bCs/>
        </w:rPr>
        <w:t xml:space="preserve">collectively remove 15 barriers </w:t>
      </w:r>
      <w:r w:rsidR="00E23FAE">
        <w:rPr>
          <w:rFonts w:ascii="Times New Roman" w:hAnsi="Times New Roman" w:cs="Times New Roman"/>
          <w:bCs/>
        </w:rPr>
        <w:t xml:space="preserve">to passage </w:t>
      </w:r>
      <w:r w:rsidRPr="000E1730">
        <w:rPr>
          <w:rFonts w:ascii="Times New Roman" w:hAnsi="Times New Roman" w:cs="Times New Roman"/>
          <w:bCs/>
        </w:rPr>
        <w:t xml:space="preserve">and reconnect 257 miles of brook trout habitat, including 28 miles of upstream habitat. They will </w:t>
      </w:r>
      <w:r w:rsidR="00255E0D">
        <w:rPr>
          <w:rFonts w:ascii="Times New Roman" w:hAnsi="Times New Roman" w:cs="Times New Roman"/>
          <w:bCs/>
        </w:rPr>
        <w:t>restore</w:t>
      </w:r>
      <w:r w:rsidRPr="000E1730">
        <w:rPr>
          <w:rFonts w:ascii="Times New Roman" w:hAnsi="Times New Roman" w:cs="Times New Roman"/>
          <w:bCs/>
        </w:rPr>
        <w:t xml:space="preserve"> 26 acres of vegetative cover</w:t>
      </w:r>
      <w:r w:rsidR="00255E0D">
        <w:rPr>
          <w:rFonts w:ascii="Times New Roman" w:hAnsi="Times New Roman" w:cs="Times New Roman"/>
          <w:bCs/>
        </w:rPr>
        <w:t xml:space="preserve"> and add in-stream woody material</w:t>
      </w:r>
      <w:r w:rsidRPr="000E1730">
        <w:rPr>
          <w:rFonts w:ascii="Times New Roman" w:hAnsi="Times New Roman" w:cs="Times New Roman"/>
          <w:bCs/>
        </w:rPr>
        <w:t>.</w:t>
      </w:r>
      <w:r w:rsidR="00257E7A" w:rsidRPr="000E1730">
        <w:rPr>
          <w:rFonts w:ascii="Times New Roman" w:hAnsi="Times New Roman" w:cs="Times New Roman"/>
          <w:bCs/>
        </w:rPr>
        <w:t xml:space="preserve"> </w:t>
      </w:r>
      <w:r w:rsidRPr="000E1730">
        <w:rPr>
          <w:rFonts w:ascii="Times New Roman" w:hAnsi="Times New Roman" w:cs="Times New Roman"/>
          <w:bCs/>
        </w:rPr>
        <w:t>The projects will also include 36 outreach or education events</w:t>
      </w:r>
      <w:r w:rsidR="00E23FAE">
        <w:rPr>
          <w:rFonts w:ascii="Times New Roman" w:hAnsi="Times New Roman" w:cs="Times New Roman"/>
          <w:bCs/>
        </w:rPr>
        <w:t xml:space="preserve"> and include monitoring for </w:t>
      </w:r>
      <w:r w:rsidRPr="000E1730">
        <w:rPr>
          <w:rFonts w:ascii="Times New Roman" w:hAnsi="Times New Roman" w:cs="Times New Roman"/>
          <w:bCs/>
        </w:rPr>
        <w:t>3 to 13 years</w:t>
      </w:r>
      <w:r w:rsidR="00E23FAE">
        <w:rPr>
          <w:rFonts w:ascii="Times New Roman" w:hAnsi="Times New Roman" w:cs="Times New Roman"/>
          <w:bCs/>
        </w:rPr>
        <w:t xml:space="preserve"> after project completion</w:t>
      </w:r>
      <w:r w:rsidR="00C50E16" w:rsidRPr="000E1730">
        <w:rPr>
          <w:rFonts w:ascii="Times New Roman" w:hAnsi="Times New Roman" w:cs="Times New Roman"/>
          <w:bCs/>
        </w:rPr>
        <w:t xml:space="preserve"> (Table 1)</w:t>
      </w:r>
      <w:r w:rsidRPr="000E1730">
        <w:rPr>
          <w:rFonts w:ascii="Times New Roman" w:hAnsi="Times New Roman" w:cs="Times New Roman"/>
          <w:bCs/>
        </w:rPr>
        <w:t>.</w:t>
      </w:r>
      <w:r w:rsidR="00151389" w:rsidRPr="000E1730">
        <w:rPr>
          <w:rFonts w:ascii="Times New Roman" w:hAnsi="Times New Roman" w:cs="Times New Roman"/>
          <w:bCs/>
        </w:rPr>
        <w:t xml:space="preserve"> </w:t>
      </w:r>
      <w:r w:rsidR="00E23FAE" w:rsidRPr="000E1730">
        <w:rPr>
          <w:rFonts w:ascii="Times New Roman" w:hAnsi="Times New Roman" w:cs="Times New Roman"/>
          <w:bCs/>
        </w:rPr>
        <w:t xml:space="preserve">Together this improves water quality, hydrology, </w:t>
      </w:r>
      <w:r w:rsidR="00885420">
        <w:rPr>
          <w:rFonts w:ascii="Times New Roman" w:hAnsi="Times New Roman" w:cs="Times New Roman"/>
          <w:bCs/>
        </w:rPr>
        <w:t xml:space="preserve">connectivity, </w:t>
      </w:r>
      <w:r w:rsidR="00E23FAE" w:rsidRPr="000E1730">
        <w:rPr>
          <w:rFonts w:ascii="Times New Roman" w:hAnsi="Times New Roman" w:cs="Times New Roman"/>
          <w:bCs/>
        </w:rPr>
        <w:t>brook trout genetic integrity, and protects intact habitats (encompassing NCPs 1- 5 and 7).</w:t>
      </w:r>
    </w:p>
    <w:p w14:paraId="294EAFDD" w14:textId="755D1A2A" w:rsidR="00B66ED5" w:rsidRDefault="00E23FAE" w:rsidP="000A387A">
      <w:pPr>
        <w:rPr>
          <w:rFonts w:ascii="Times New Roman" w:hAnsi="Times New Roman" w:cs="Times New Roman"/>
          <w:bCs/>
        </w:rPr>
      </w:pPr>
      <w:r>
        <w:rPr>
          <w:rFonts w:ascii="Times New Roman" w:hAnsi="Times New Roman" w:cs="Times New Roman"/>
          <w:bCs/>
        </w:rPr>
        <w:t>From the EBTJV’s perspective, these projects all plan to “do the right work in the right places” to advance the EBTJV’s conservation plan. They</w:t>
      </w:r>
      <w:r w:rsidR="00BF3DDB" w:rsidRPr="000E1730">
        <w:rPr>
          <w:rFonts w:ascii="Times New Roman" w:hAnsi="Times New Roman" w:cs="Times New Roman"/>
          <w:bCs/>
        </w:rPr>
        <w:t xml:space="preserve"> </w:t>
      </w:r>
      <w:r w:rsidR="00257E7A" w:rsidRPr="000E1730">
        <w:rPr>
          <w:rFonts w:ascii="Times New Roman" w:hAnsi="Times New Roman" w:cs="Times New Roman"/>
          <w:bCs/>
        </w:rPr>
        <w:t xml:space="preserve">address the root </w:t>
      </w:r>
      <w:r>
        <w:rPr>
          <w:rFonts w:ascii="Times New Roman" w:hAnsi="Times New Roman" w:cs="Times New Roman"/>
          <w:bCs/>
        </w:rPr>
        <w:t>issues,</w:t>
      </w:r>
      <w:r w:rsidR="00D84BD9" w:rsidRPr="000E1730">
        <w:rPr>
          <w:rFonts w:ascii="Times New Roman" w:hAnsi="Times New Roman" w:cs="Times New Roman"/>
          <w:bCs/>
        </w:rPr>
        <w:t xml:space="preserve"> </w:t>
      </w:r>
      <w:r>
        <w:rPr>
          <w:rFonts w:ascii="Times New Roman" w:hAnsi="Times New Roman" w:cs="Times New Roman"/>
          <w:bCs/>
        </w:rPr>
        <w:t xml:space="preserve">utilize effective methods, </w:t>
      </w:r>
      <w:r w:rsidR="00D8541B">
        <w:rPr>
          <w:rFonts w:ascii="Times New Roman" w:hAnsi="Times New Roman" w:cs="Times New Roman"/>
          <w:bCs/>
        </w:rPr>
        <w:t>and target</w:t>
      </w:r>
      <w:r>
        <w:rPr>
          <w:rFonts w:ascii="Times New Roman" w:hAnsi="Times New Roman" w:cs="Times New Roman"/>
          <w:bCs/>
        </w:rPr>
        <w:t xml:space="preserve"> habitat in existing </w:t>
      </w:r>
      <w:r w:rsidR="00D8541B">
        <w:rPr>
          <w:rFonts w:ascii="Times New Roman" w:hAnsi="Times New Roman" w:cs="Times New Roman"/>
          <w:bCs/>
        </w:rPr>
        <w:t xml:space="preserve">high quality </w:t>
      </w:r>
      <w:r>
        <w:rPr>
          <w:rFonts w:ascii="Times New Roman" w:hAnsi="Times New Roman" w:cs="Times New Roman"/>
          <w:bCs/>
        </w:rPr>
        <w:t xml:space="preserve">brook trout </w:t>
      </w:r>
      <w:r w:rsidR="00D8541B">
        <w:rPr>
          <w:rFonts w:ascii="Times New Roman" w:hAnsi="Times New Roman" w:cs="Times New Roman"/>
          <w:bCs/>
        </w:rPr>
        <w:t>patches</w:t>
      </w:r>
      <w:r>
        <w:rPr>
          <w:rFonts w:ascii="Times New Roman" w:hAnsi="Times New Roman" w:cs="Times New Roman"/>
          <w:bCs/>
        </w:rPr>
        <w:t xml:space="preserve"> or will connect nearby populations.</w:t>
      </w:r>
      <w:r w:rsidR="00BF3DDB" w:rsidRPr="000E1730">
        <w:rPr>
          <w:rFonts w:ascii="Times New Roman" w:hAnsi="Times New Roman" w:cs="Times New Roman"/>
          <w:bCs/>
        </w:rPr>
        <w:t xml:space="preserve"> </w:t>
      </w:r>
      <w:r>
        <w:rPr>
          <w:rFonts w:ascii="Times New Roman" w:hAnsi="Times New Roman" w:cs="Times New Roman"/>
          <w:bCs/>
        </w:rPr>
        <w:t>We know this because of our close consultation with local state level biologists, review of letters of support, and reference of EBTJV’s own assessment.</w:t>
      </w:r>
      <w:r w:rsidR="00D8541B">
        <w:rPr>
          <w:rFonts w:ascii="Times New Roman" w:hAnsi="Times New Roman" w:cs="Times New Roman"/>
          <w:bCs/>
        </w:rPr>
        <w:t xml:space="preserve"> Additionally, they </w:t>
      </w:r>
      <w:r w:rsidR="00D8541B">
        <w:rPr>
          <w:rFonts w:ascii="Times New Roman" w:hAnsi="Times New Roman" w:cs="Times New Roman"/>
          <w:bCs/>
        </w:rPr>
        <w:t xml:space="preserve">bring </w:t>
      </w:r>
      <w:r w:rsidR="00D8541B" w:rsidRPr="000E1730">
        <w:rPr>
          <w:rFonts w:ascii="Times New Roman" w:hAnsi="Times New Roman" w:cs="Times New Roman"/>
          <w:bCs/>
        </w:rPr>
        <w:t>strong co-benefits for other species and connection to local communities.</w:t>
      </w:r>
    </w:p>
    <w:p w14:paraId="4F492315" w14:textId="77777777" w:rsidR="00885420" w:rsidRPr="000E1730" w:rsidRDefault="00885420" w:rsidP="000A387A">
      <w:pPr>
        <w:rPr>
          <w:rFonts w:ascii="Times New Roman" w:hAnsi="Times New Roman" w:cs="Times New Roman"/>
          <w:bCs/>
        </w:rPr>
      </w:pPr>
    </w:p>
    <w:p w14:paraId="4ABD7F0F" w14:textId="78B6FC57" w:rsidR="00B66ED5" w:rsidRPr="000E1730" w:rsidRDefault="00C50E16" w:rsidP="00B66ED5">
      <w:pPr>
        <w:rPr>
          <w:rFonts w:ascii="Times New Roman" w:hAnsi="Times New Roman" w:cs="Times New Roman"/>
          <w:sz w:val="18"/>
          <w:szCs w:val="18"/>
        </w:rPr>
      </w:pPr>
      <w:r w:rsidRPr="000E1730">
        <w:rPr>
          <w:rFonts w:ascii="Times New Roman" w:hAnsi="Times New Roman" w:cs="Times New Roman"/>
          <w:sz w:val="18"/>
          <w:szCs w:val="18"/>
        </w:rPr>
        <w:lastRenderedPageBreak/>
        <w:t xml:space="preserve">Table 1. </w:t>
      </w:r>
      <w:r w:rsidR="00B66ED5" w:rsidRPr="000E1730">
        <w:rPr>
          <w:rFonts w:ascii="Times New Roman" w:hAnsi="Times New Roman" w:cs="Times New Roman"/>
          <w:sz w:val="18"/>
          <w:szCs w:val="18"/>
        </w:rPr>
        <w:t>Select metrics</w:t>
      </w:r>
      <w:r w:rsidR="00AC6C3F" w:rsidRPr="000E1730">
        <w:rPr>
          <w:rFonts w:ascii="Times New Roman" w:hAnsi="Times New Roman" w:cs="Times New Roman"/>
          <w:sz w:val="18"/>
          <w:szCs w:val="18"/>
        </w:rPr>
        <w:t xml:space="preserve"> of projects proposed to the EBTJV for FY26</w:t>
      </w:r>
      <w:r w:rsidR="00D84BD9" w:rsidRPr="000E1730">
        <w:rPr>
          <w:rFonts w:ascii="Times New Roman" w:hAnsi="Times New Roman" w:cs="Times New Roman"/>
          <w:sz w:val="18"/>
          <w:szCs w:val="18"/>
        </w:rPr>
        <w:t>, s</w:t>
      </w:r>
      <w:r w:rsidR="00B66ED5" w:rsidRPr="000E1730">
        <w:rPr>
          <w:rFonts w:ascii="Times New Roman" w:hAnsi="Times New Roman" w:cs="Times New Roman"/>
          <w:sz w:val="18"/>
          <w:szCs w:val="18"/>
        </w:rPr>
        <w:t>ummed for the top eight projects and for all 13 that applied.</w:t>
      </w:r>
    </w:p>
    <w:p w14:paraId="0ADC2168" w14:textId="00F46D18" w:rsidR="00B66ED5" w:rsidRPr="000E1730" w:rsidRDefault="00B66ED5" w:rsidP="00B66ED5">
      <w:pPr>
        <w:rPr>
          <w:rFonts w:ascii="Times New Roman" w:hAnsi="Times New Roman" w:cs="Times New Roman"/>
        </w:rPr>
      </w:pPr>
      <w:r w:rsidRPr="000E1730">
        <w:rPr>
          <w:rFonts w:ascii="Times New Roman" w:hAnsi="Times New Roman" w:cs="Times New Roman"/>
          <w:noProof/>
        </w:rPr>
        <w:drawing>
          <wp:inline distT="0" distB="0" distL="0" distR="0" wp14:anchorId="3C09DA2E" wp14:editId="7CD4DF3F">
            <wp:extent cx="4069977" cy="1646371"/>
            <wp:effectExtent l="0" t="0" r="0" b="5080"/>
            <wp:docPr id="976959997" name="Picture 1" descr="A screenshot of a dat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59997" name="Picture 1" descr="A screenshot of a data&#10;&#10;AI-generated content may be incorrect."/>
                    <pic:cNvPicPr/>
                  </pic:nvPicPr>
                  <pic:blipFill rotWithShape="1">
                    <a:blip r:embed="rId12">
                      <a:extLst>
                        <a:ext uri="{28A0092B-C50C-407E-A947-70E740481C1C}">
                          <a14:useLocalDpi xmlns:a14="http://schemas.microsoft.com/office/drawing/2010/main" val="0"/>
                        </a:ext>
                      </a:extLst>
                    </a:blip>
                    <a:srcRect l="918"/>
                    <a:stretch/>
                  </pic:blipFill>
                  <pic:spPr bwMode="auto">
                    <a:xfrm>
                      <a:off x="0" y="0"/>
                      <a:ext cx="4099106" cy="1658154"/>
                    </a:xfrm>
                    <a:prstGeom prst="rect">
                      <a:avLst/>
                    </a:prstGeom>
                    <a:ln>
                      <a:noFill/>
                    </a:ln>
                    <a:extLst>
                      <a:ext uri="{53640926-AAD7-44D8-BBD7-CCE9431645EC}">
                        <a14:shadowObscured xmlns:a14="http://schemas.microsoft.com/office/drawing/2010/main"/>
                      </a:ext>
                    </a:extLst>
                  </pic:spPr>
                </pic:pic>
              </a:graphicData>
            </a:graphic>
          </wp:inline>
        </w:drawing>
      </w:r>
    </w:p>
    <w:p w14:paraId="3607CC38" w14:textId="7F9EBCD3" w:rsidR="00BF3DDB" w:rsidRPr="000E1730" w:rsidRDefault="00151389" w:rsidP="000A387A">
      <w:pPr>
        <w:rPr>
          <w:rFonts w:ascii="Times New Roman" w:hAnsi="Times New Roman" w:cs="Times New Roman"/>
          <w:bCs/>
        </w:rPr>
      </w:pPr>
      <w:r w:rsidRPr="000E1730">
        <w:rPr>
          <w:rFonts w:ascii="Times New Roman" w:hAnsi="Times New Roman" w:cs="Times New Roman"/>
          <w:bCs/>
        </w:rPr>
        <w:t xml:space="preserve">It is noteworthy that </w:t>
      </w:r>
      <w:r w:rsidR="00B66ED5" w:rsidRPr="000E1730">
        <w:rPr>
          <w:rFonts w:ascii="Times New Roman" w:hAnsi="Times New Roman" w:cs="Times New Roman"/>
          <w:bCs/>
        </w:rPr>
        <w:t>while the EBTJV submission includes the 8 top scoring projects</w:t>
      </w:r>
      <w:r w:rsidR="00AC6C3F" w:rsidRPr="000E1730">
        <w:rPr>
          <w:rFonts w:ascii="Times New Roman" w:hAnsi="Times New Roman" w:cs="Times New Roman"/>
          <w:bCs/>
        </w:rPr>
        <w:t xml:space="preserve"> of out 13 received</w:t>
      </w:r>
      <w:r w:rsidR="00B66ED5" w:rsidRPr="000E1730">
        <w:rPr>
          <w:rFonts w:ascii="Times New Roman" w:hAnsi="Times New Roman" w:cs="Times New Roman"/>
          <w:bCs/>
        </w:rPr>
        <w:t xml:space="preserve">, </w:t>
      </w:r>
      <w:r w:rsidR="00AC6C3F" w:rsidRPr="000E1730">
        <w:rPr>
          <w:rFonts w:ascii="Times New Roman" w:hAnsi="Times New Roman" w:cs="Times New Roman"/>
          <w:bCs/>
        </w:rPr>
        <w:t>the review team felt that it was a particularly competitive year, and all a</w:t>
      </w:r>
      <w:r w:rsidR="00B66ED5" w:rsidRPr="000E1730">
        <w:rPr>
          <w:rFonts w:ascii="Times New Roman" w:hAnsi="Times New Roman" w:cs="Times New Roman"/>
          <w:bCs/>
        </w:rPr>
        <w:t>pplications were excellent proposals</w:t>
      </w:r>
      <w:r w:rsidR="00AC6C3F" w:rsidRPr="000E1730">
        <w:rPr>
          <w:rFonts w:ascii="Times New Roman" w:hAnsi="Times New Roman" w:cs="Times New Roman"/>
          <w:bCs/>
        </w:rPr>
        <w:t>.</w:t>
      </w:r>
      <w:r w:rsidR="008C1C46" w:rsidRPr="000E1730">
        <w:rPr>
          <w:rFonts w:ascii="Times New Roman" w:hAnsi="Times New Roman" w:cs="Times New Roman"/>
          <w:bCs/>
        </w:rPr>
        <w:t xml:space="preserve"> This year, the EBTJV initiated a short pre-application form</w:t>
      </w:r>
      <w:r w:rsidR="00C50E16" w:rsidRPr="000E1730">
        <w:rPr>
          <w:rFonts w:ascii="Times New Roman" w:hAnsi="Times New Roman" w:cs="Times New Roman"/>
          <w:bCs/>
        </w:rPr>
        <w:t xml:space="preserve"> </w:t>
      </w:r>
      <w:r w:rsidR="008C1C46" w:rsidRPr="000E1730">
        <w:rPr>
          <w:rFonts w:ascii="Times New Roman" w:hAnsi="Times New Roman" w:cs="Times New Roman"/>
          <w:bCs/>
        </w:rPr>
        <w:t>and received 36 entries</w:t>
      </w:r>
      <w:r w:rsidR="00C50E16" w:rsidRPr="000E1730">
        <w:rPr>
          <w:rFonts w:ascii="Times New Roman" w:hAnsi="Times New Roman" w:cs="Times New Roman"/>
          <w:bCs/>
        </w:rPr>
        <w:t>, reflecting a great need.</w:t>
      </w:r>
      <w:r w:rsidR="008C1C46" w:rsidRPr="000E1730">
        <w:rPr>
          <w:rFonts w:ascii="Times New Roman" w:hAnsi="Times New Roman" w:cs="Times New Roman"/>
          <w:bCs/>
        </w:rPr>
        <w:t xml:space="preserve"> </w:t>
      </w:r>
    </w:p>
    <w:p w14:paraId="0E88E555" w14:textId="77777777" w:rsidR="00D84BD9" w:rsidRPr="000E1730" w:rsidRDefault="00D84BD9" w:rsidP="00BF3DDB">
      <w:pPr>
        <w:rPr>
          <w:rFonts w:ascii="Times New Roman" w:hAnsi="Times New Roman" w:cs="Times New Roman"/>
          <w:bCs/>
        </w:rPr>
      </w:pPr>
      <w:r w:rsidRPr="000E1730">
        <w:rPr>
          <w:rFonts w:ascii="Times New Roman" w:hAnsi="Times New Roman" w:cs="Times New Roman"/>
          <w:bCs/>
        </w:rPr>
        <w:t>In 2024, the EBTJV had several noteworthy accomplishments:</w:t>
      </w:r>
    </w:p>
    <w:p w14:paraId="391C6E7A" w14:textId="4051B48F" w:rsidR="00D84BD9" w:rsidRPr="000E1730" w:rsidRDefault="00D84BD9" w:rsidP="004041B0">
      <w:pPr>
        <w:pStyle w:val="ListParagraph"/>
        <w:numPr>
          <w:ilvl w:val="0"/>
          <w:numId w:val="11"/>
        </w:numPr>
        <w:rPr>
          <w:rFonts w:ascii="Times New Roman" w:hAnsi="Times New Roman" w:cs="Times New Roman"/>
          <w:bCs/>
        </w:rPr>
      </w:pPr>
      <w:r w:rsidRPr="000E1730">
        <w:rPr>
          <w:rFonts w:ascii="Times New Roman" w:hAnsi="Times New Roman" w:cs="Times New Roman"/>
          <w:bCs/>
        </w:rPr>
        <w:t xml:space="preserve">Completed an update to the catchment layer of its </w:t>
      </w:r>
      <w:hyperlink r:id="rId13" w:history="1">
        <w:r w:rsidRPr="00A44D7F">
          <w:rPr>
            <w:rStyle w:val="Hyperlink"/>
            <w:rFonts w:ascii="Times New Roman" w:hAnsi="Times New Roman" w:cs="Times New Roman"/>
            <w:bCs/>
          </w:rPr>
          <w:t>Eastern Salmonid Assessment</w:t>
        </w:r>
      </w:hyperlink>
      <w:r w:rsidR="00A44D7F">
        <w:rPr>
          <w:rFonts w:ascii="Times New Roman" w:hAnsi="Times New Roman" w:cs="Times New Roman"/>
          <w:bCs/>
        </w:rPr>
        <w:t>.</w:t>
      </w:r>
    </w:p>
    <w:p w14:paraId="0BD5BFDF" w14:textId="409022FD" w:rsidR="00D84BD9" w:rsidRPr="000E1730" w:rsidRDefault="00A44D7F" w:rsidP="004041B0">
      <w:pPr>
        <w:pStyle w:val="ListParagraph"/>
        <w:numPr>
          <w:ilvl w:val="0"/>
          <w:numId w:val="11"/>
        </w:numPr>
        <w:rPr>
          <w:rFonts w:ascii="Times New Roman" w:hAnsi="Times New Roman" w:cs="Times New Roman"/>
          <w:bCs/>
        </w:rPr>
      </w:pPr>
      <w:r>
        <w:rPr>
          <w:rFonts w:ascii="Times New Roman" w:hAnsi="Times New Roman" w:cs="Times New Roman"/>
          <w:bCs/>
        </w:rPr>
        <w:t xml:space="preserve">With three states, TU, </w:t>
      </w:r>
      <w:r>
        <w:rPr>
          <w:rFonts w:ascii="Times New Roman" w:hAnsi="Times New Roman" w:cs="Times New Roman"/>
          <w:bCs/>
        </w:rPr>
        <w:t xml:space="preserve">the </w:t>
      </w:r>
      <w:r w:rsidRPr="000E1730">
        <w:rPr>
          <w:rFonts w:ascii="Times New Roman" w:hAnsi="Times New Roman" w:cs="Times New Roman"/>
          <w:bCs/>
        </w:rPr>
        <w:t>Wildlife Management Institute</w:t>
      </w:r>
      <w:r>
        <w:rPr>
          <w:rFonts w:ascii="Times New Roman" w:hAnsi="Times New Roman" w:cs="Times New Roman"/>
          <w:bCs/>
        </w:rPr>
        <w:t>, and FWS, launched an</w:t>
      </w:r>
      <w:r w:rsidR="00D84BD9" w:rsidRPr="000E1730">
        <w:rPr>
          <w:rFonts w:ascii="Times New Roman" w:hAnsi="Times New Roman" w:cs="Times New Roman"/>
          <w:bCs/>
        </w:rPr>
        <w:t xml:space="preserve"> initiative for brook trout in the Delaware River </w:t>
      </w:r>
      <w:r w:rsidRPr="000E1730">
        <w:rPr>
          <w:rFonts w:ascii="Times New Roman" w:hAnsi="Times New Roman" w:cs="Times New Roman"/>
          <w:bCs/>
        </w:rPr>
        <w:t>Watershed</w:t>
      </w:r>
      <w:r w:rsidR="00D84BD9" w:rsidRPr="000E1730">
        <w:rPr>
          <w:rFonts w:ascii="Times New Roman" w:hAnsi="Times New Roman" w:cs="Times New Roman"/>
          <w:bCs/>
        </w:rPr>
        <w:t xml:space="preserve">, securing nearly $5M </w:t>
      </w:r>
      <w:r>
        <w:rPr>
          <w:rFonts w:ascii="Times New Roman" w:hAnsi="Times New Roman" w:cs="Times New Roman"/>
          <w:bCs/>
        </w:rPr>
        <w:t>from NFWF for capacity and implementation.</w:t>
      </w:r>
    </w:p>
    <w:p w14:paraId="1AD3BBF4" w14:textId="040601F6" w:rsidR="00D84BD9" w:rsidRPr="000E1730" w:rsidRDefault="00D84BD9" w:rsidP="004041B0">
      <w:pPr>
        <w:pStyle w:val="ListParagraph"/>
        <w:numPr>
          <w:ilvl w:val="0"/>
          <w:numId w:val="11"/>
        </w:numPr>
        <w:rPr>
          <w:rFonts w:ascii="Times New Roman" w:hAnsi="Times New Roman" w:cs="Times New Roman"/>
          <w:bCs/>
        </w:rPr>
      </w:pPr>
      <w:r w:rsidRPr="000E1730">
        <w:rPr>
          <w:rFonts w:ascii="Times New Roman" w:hAnsi="Times New Roman" w:cs="Times New Roman"/>
          <w:bCs/>
        </w:rPr>
        <w:t xml:space="preserve">With Trout Unlimited, completed a </w:t>
      </w:r>
      <w:hyperlink r:id="rId14" w:history="1">
        <w:r w:rsidR="00A44D7F" w:rsidRPr="00A44D7F">
          <w:rPr>
            <w:rStyle w:val="Hyperlink"/>
            <w:rFonts w:ascii="Times New Roman" w:hAnsi="Times New Roman" w:cs="Times New Roman"/>
            <w:bCs/>
          </w:rPr>
          <w:t>project</w:t>
        </w:r>
      </w:hyperlink>
      <w:r w:rsidR="00A44D7F">
        <w:rPr>
          <w:rFonts w:ascii="Times New Roman" w:hAnsi="Times New Roman" w:cs="Times New Roman"/>
          <w:bCs/>
        </w:rPr>
        <w:t xml:space="preserve"> </w:t>
      </w:r>
      <w:r w:rsidRPr="000E1730">
        <w:rPr>
          <w:rFonts w:ascii="Times New Roman" w:hAnsi="Times New Roman" w:cs="Times New Roman"/>
          <w:bCs/>
        </w:rPr>
        <w:t>for the Chesapeake Bay Program documenting a 0.5% increase in occupied brook trout habitat</w:t>
      </w:r>
      <w:r w:rsidR="00A44D7F">
        <w:rPr>
          <w:rFonts w:ascii="Times New Roman" w:hAnsi="Times New Roman" w:cs="Times New Roman"/>
          <w:bCs/>
        </w:rPr>
        <w:t xml:space="preserve"> (km2) </w:t>
      </w:r>
      <w:r w:rsidR="004041B0" w:rsidRPr="000E1730">
        <w:rPr>
          <w:rFonts w:ascii="Times New Roman" w:hAnsi="Times New Roman" w:cs="Times New Roman"/>
          <w:bCs/>
        </w:rPr>
        <w:t>in the Chesapeake Bay Watershed</w:t>
      </w:r>
      <w:r w:rsidRPr="000E1730">
        <w:rPr>
          <w:rFonts w:ascii="Times New Roman" w:hAnsi="Times New Roman" w:cs="Times New Roman"/>
          <w:bCs/>
        </w:rPr>
        <w:t xml:space="preserve"> from 20</w:t>
      </w:r>
      <w:r w:rsidR="00183383">
        <w:rPr>
          <w:rFonts w:ascii="Times New Roman" w:hAnsi="Times New Roman" w:cs="Times New Roman"/>
          <w:bCs/>
        </w:rPr>
        <w:t>1</w:t>
      </w:r>
      <w:r w:rsidRPr="000E1730">
        <w:rPr>
          <w:rFonts w:ascii="Times New Roman" w:hAnsi="Times New Roman" w:cs="Times New Roman"/>
          <w:bCs/>
        </w:rPr>
        <w:t>6-202</w:t>
      </w:r>
      <w:r w:rsidR="00183383">
        <w:rPr>
          <w:rFonts w:ascii="Times New Roman" w:hAnsi="Times New Roman" w:cs="Times New Roman"/>
          <w:bCs/>
        </w:rPr>
        <w:t>3</w:t>
      </w:r>
      <w:r w:rsidRPr="000E1730">
        <w:rPr>
          <w:rFonts w:ascii="Times New Roman" w:hAnsi="Times New Roman" w:cs="Times New Roman"/>
          <w:bCs/>
        </w:rPr>
        <w:t>.</w:t>
      </w:r>
      <w:r w:rsidR="00A44D7F">
        <w:rPr>
          <w:rFonts w:ascii="Times New Roman" w:hAnsi="Times New Roman" w:cs="Times New Roman"/>
          <w:bCs/>
        </w:rPr>
        <w:t xml:space="preserve"> It also </w:t>
      </w:r>
      <w:r w:rsidR="00A44D7F" w:rsidRPr="00A04012">
        <w:rPr>
          <w:rStyle w:val="normaltextrun"/>
          <w:rFonts w:ascii="Times New Roman" w:hAnsi="Times New Roman" w:cs="Times New Roman"/>
        </w:rPr>
        <w:t>compiled over 5,419 habitat projects</w:t>
      </w:r>
      <w:r w:rsidR="00A44D7F">
        <w:rPr>
          <w:rStyle w:val="normaltextrun"/>
          <w:rFonts w:ascii="Times New Roman" w:hAnsi="Times New Roman" w:cs="Times New Roman"/>
        </w:rPr>
        <w:t xml:space="preserve"> and developed a new reporting process for tracking future projects.</w:t>
      </w:r>
    </w:p>
    <w:p w14:paraId="32A43523" w14:textId="476EC6BD" w:rsidR="00D84BD9" w:rsidRPr="000E1730" w:rsidRDefault="00A44D7F" w:rsidP="004041B0">
      <w:pPr>
        <w:pStyle w:val="ListParagraph"/>
        <w:numPr>
          <w:ilvl w:val="0"/>
          <w:numId w:val="11"/>
        </w:numPr>
        <w:rPr>
          <w:rFonts w:ascii="Times New Roman" w:hAnsi="Times New Roman" w:cs="Times New Roman"/>
          <w:bCs/>
        </w:rPr>
      </w:pPr>
      <w:r>
        <w:rPr>
          <w:rFonts w:ascii="Times New Roman" w:hAnsi="Times New Roman" w:cs="Times New Roman"/>
          <w:bCs/>
        </w:rPr>
        <w:t>With CVI, c</w:t>
      </w:r>
      <w:r w:rsidR="00D84BD9" w:rsidRPr="000E1730">
        <w:rPr>
          <w:rFonts w:ascii="Times New Roman" w:hAnsi="Times New Roman" w:cs="Times New Roman"/>
          <w:bCs/>
        </w:rPr>
        <w:t>ompleted the administration of the one-time Small Grants for Coldwater Stewardship program, supporting partners in hosting four projects or events, training 185 conservation professionals.</w:t>
      </w:r>
    </w:p>
    <w:p w14:paraId="64A1E253" w14:textId="7731476E" w:rsidR="00B31411" w:rsidRPr="000E1730" w:rsidRDefault="00B31411" w:rsidP="00BF3DDB">
      <w:pPr>
        <w:rPr>
          <w:rFonts w:ascii="Times New Roman" w:hAnsi="Times New Roman" w:cs="Times New Roman"/>
          <w:bCs/>
        </w:rPr>
      </w:pPr>
      <w:r w:rsidRPr="000E1730">
        <w:rPr>
          <w:rFonts w:ascii="Times New Roman" w:hAnsi="Times New Roman" w:cs="Times New Roman"/>
          <w:bCs/>
        </w:rPr>
        <w:t>In FY26, EBTJV</w:t>
      </w:r>
      <w:r w:rsidR="00AC6C3F" w:rsidRPr="000E1730">
        <w:rPr>
          <w:rFonts w:ascii="Times New Roman" w:hAnsi="Times New Roman" w:cs="Times New Roman"/>
          <w:bCs/>
        </w:rPr>
        <w:t xml:space="preserve"> will </w:t>
      </w:r>
      <w:r w:rsidR="00885420">
        <w:rPr>
          <w:rFonts w:ascii="Times New Roman" w:hAnsi="Times New Roman" w:cs="Times New Roman"/>
          <w:bCs/>
        </w:rPr>
        <w:t xml:space="preserve">continue its </w:t>
      </w:r>
      <w:r w:rsidR="00AC6C3F" w:rsidRPr="000E1730">
        <w:rPr>
          <w:rFonts w:ascii="Times New Roman" w:hAnsi="Times New Roman" w:cs="Times New Roman"/>
          <w:bCs/>
        </w:rPr>
        <w:t xml:space="preserve">work </w:t>
      </w:r>
      <w:r w:rsidR="00885420">
        <w:rPr>
          <w:rFonts w:ascii="Times New Roman" w:hAnsi="Times New Roman" w:cs="Times New Roman"/>
          <w:bCs/>
        </w:rPr>
        <w:t>promoting</w:t>
      </w:r>
      <w:r w:rsidR="00AC6C3F" w:rsidRPr="000E1730">
        <w:rPr>
          <w:rFonts w:ascii="Times New Roman" w:hAnsi="Times New Roman" w:cs="Times New Roman"/>
          <w:bCs/>
        </w:rPr>
        <w:t xml:space="preserve"> brook trout conservation at various scales. </w:t>
      </w:r>
      <w:r w:rsidR="00B66ED5" w:rsidRPr="000E1730">
        <w:rPr>
          <w:rFonts w:ascii="Times New Roman" w:hAnsi="Times New Roman" w:cs="Times New Roman"/>
          <w:bCs/>
        </w:rPr>
        <w:t xml:space="preserve">The EBTJV will continue to </w:t>
      </w:r>
      <w:r w:rsidR="00885420">
        <w:rPr>
          <w:rFonts w:ascii="Times New Roman" w:hAnsi="Times New Roman" w:cs="Times New Roman"/>
          <w:bCs/>
        </w:rPr>
        <w:t>seek</w:t>
      </w:r>
      <w:r w:rsidR="00B66ED5" w:rsidRPr="000E1730">
        <w:rPr>
          <w:rFonts w:ascii="Times New Roman" w:hAnsi="Times New Roman" w:cs="Times New Roman"/>
          <w:bCs/>
        </w:rPr>
        <w:t xml:space="preserve"> </w:t>
      </w:r>
      <w:r w:rsidR="00885420">
        <w:rPr>
          <w:rFonts w:ascii="Times New Roman" w:hAnsi="Times New Roman" w:cs="Times New Roman"/>
          <w:bCs/>
        </w:rPr>
        <w:t>innovative and efficient</w:t>
      </w:r>
      <w:r w:rsidR="00B66ED5" w:rsidRPr="000E1730">
        <w:rPr>
          <w:rFonts w:ascii="Times New Roman" w:hAnsi="Times New Roman" w:cs="Times New Roman"/>
          <w:bCs/>
        </w:rPr>
        <w:t xml:space="preserve"> mechanisms to drive funding to our many partners. </w:t>
      </w:r>
      <w:r w:rsidR="00885420">
        <w:rPr>
          <w:rFonts w:ascii="Times New Roman" w:hAnsi="Times New Roman" w:cs="Times New Roman"/>
          <w:bCs/>
        </w:rPr>
        <w:t xml:space="preserve">At the same time, we will </w:t>
      </w:r>
      <w:r w:rsidR="004041B0" w:rsidRPr="000E1730">
        <w:rPr>
          <w:rFonts w:ascii="Times New Roman" w:hAnsi="Times New Roman" w:cs="Times New Roman"/>
          <w:bCs/>
        </w:rPr>
        <w:t xml:space="preserve">continue to prioritize </w:t>
      </w:r>
      <w:r w:rsidR="00885420">
        <w:rPr>
          <w:rFonts w:ascii="Times New Roman" w:hAnsi="Times New Roman" w:cs="Times New Roman"/>
          <w:bCs/>
        </w:rPr>
        <w:t>our</w:t>
      </w:r>
      <w:r w:rsidR="004041B0" w:rsidRPr="000E1730">
        <w:rPr>
          <w:rFonts w:ascii="Times New Roman" w:hAnsi="Times New Roman" w:cs="Times New Roman"/>
          <w:bCs/>
        </w:rPr>
        <w:t xml:space="preserve"> core</w:t>
      </w:r>
      <w:r w:rsidR="00885420">
        <w:rPr>
          <w:rFonts w:ascii="Times New Roman" w:hAnsi="Times New Roman" w:cs="Times New Roman"/>
          <w:bCs/>
        </w:rPr>
        <w:t>: improving our assessment and brook trout ‘map’, and serving as a hub for science-based management</w:t>
      </w:r>
      <w:r w:rsidR="004041B0" w:rsidRPr="000E1730">
        <w:rPr>
          <w:rFonts w:ascii="Times New Roman" w:hAnsi="Times New Roman" w:cs="Times New Roman"/>
          <w:bCs/>
        </w:rPr>
        <w:t xml:space="preserve">. Operational funding supports time and benefits for our Coordinator </w:t>
      </w:r>
      <w:r w:rsidR="00885420" w:rsidRPr="000E1730">
        <w:rPr>
          <w:rFonts w:ascii="Times New Roman" w:hAnsi="Times New Roman" w:cs="Times New Roman"/>
          <w:bCs/>
        </w:rPr>
        <w:t>(</w:t>
      </w:r>
      <w:r w:rsidR="00885420">
        <w:rPr>
          <w:rFonts w:ascii="Times New Roman" w:hAnsi="Times New Roman" w:cs="Times New Roman"/>
          <w:bCs/>
        </w:rPr>
        <w:t xml:space="preserve">approximately </w:t>
      </w:r>
      <w:r w:rsidR="004041B0" w:rsidRPr="000E1730">
        <w:rPr>
          <w:rFonts w:ascii="Times New Roman" w:hAnsi="Times New Roman" w:cs="Times New Roman"/>
          <w:bCs/>
        </w:rPr>
        <w:t xml:space="preserve">80%), a </w:t>
      </w:r>
      <w:r w:rsidR="00885420">
        <w:rPr>
          <w:rFonts w:ascii="Times New Roman" w:hAnsi="Times New Roman" w:cs="Times New Roman"/>
          <w:bCs/>
        </w:rPr>
        <w:t>$10k</w:t>
      </w:r>
      <w:r w:rsidR="004041B0" w:rsidRPr="000E1730">
        <w:rPr>
          <w:rFonts w:ascii="Times New Roman" w:hAnsi="Times New Roman" w:cs="Times New Roman"/>
          <w:bCs/>
        </w:rPr>
        <w:t xml:space="preserve"> contract for website maintenance and security, cloud storage for our assessment, a contract for a</w:t>
      </w:r>
      <w:r w:rsidR="00885420">
        <w:rPr>
          <w:rFonts w:ascii="Times New Roman" w:hAnsi="Times New Roman" w:cs="Times New Roman"/>
          <w:bCs/>
        </w:rPr>
        <w:t>n app d</w:t>
      </w:r>
      <w:r w:rsidR="004041B0" w:rsidRPr="000E1730">
        <w:rPr>
          <w:rFonts w:ascii="Times New Roman" w:hAnsi="Times New Roman" w:cs="Times New Roman"/>
          <w:bCs/>
        </w:rPr>
        <w:t>eveloper for the assessment, nonprofit sponsor fees and indirect, travel for the Coordinator and partial travel awards for Steering Committee member</w:t>
      </w:r>
      <w:r w:rsidR="00885420">
        <w:rPr>
          <w:rFonts w:ascii="Times New Roman" w:hAnsi="Times New Roman" w:cs="Times New Roman"/>
          <w:bCs/>
        </w:rPr>
        <w:t>s, and</w:t>
      </w:r>
      <w:r w:rsidR="004041B0" w:rsidRPr="000E1730">
        <w:rPr>
          <w:rFonts w:ascii="Times New Roman" w:hAnsi="Times New Roman" w:cs="Times New Roman"/>
          <w:bCs/>
        </w:rPr>
        <w:t xml:space="preserve"> subscriptions </w:t>
      </w:r>
      <w:r w:rsidR="00885420">
        <w:rPr>
          <w:rFonts w:ascii="Times New Roman" w:hAnsi="Times New Roman" w:cs="Times New Roman"/>
          <w:bCs/>
        </w:rPr>
        <w:t>for</w:t>
      </w:r>
      <w:r w:rsidR="004041B0" w:rsidRPr="000E1730">
        <w:rPr>
          <w:rFonts w:ascii="Times New Roman" w:hAnsi="Times New Roman" w:cs="Times New Roman"/>
          <w:bCs/>
        </w:rPr>
        <w:t xml:space="preserve"> Zoom</w:t>
      </w:r>
      <w:r w:rsidR="00885420">
        <w:rPr>
          <w:rFonts w:ascii="Times New Roman" w:hAnsi="Times New Roman" w:cs="Times New Roman"/>
          <w:bCs/>
        </w:rPr>
        <w:t>, e-mail list management, and online forms</w:t>
      </w:r>
      <w:r w:rsidR="004041B0" w:rsidRPr="000E1730">
        <w:rPr>
          <w:rFonts w:ascii="Times New Roman" w:hAnsi="Times New Roman" w:cs="Times New Roman"/>
          <w:bCs/>
        </w:rPr>
        <w:t>.</w:t>
      </w:r>
    </w:p>
    <w:p w14:paraId="47521AB0" w14:textId="77777777" w:rsidR="006128CF" w:rsidRDefault="006128CF" w:rsidP="00BF3DDB">
      <w:pPr>
        <w:rPr>
          <w:rFonts w:ascii="Times New Roman" w:hAnsi="Times New Roman" w:cs="Times New Roman"/>
          <w:bCs/>
        </w:rPr>
      </w:pPr>
      <w:r w:rsidRPr="006128CF">
        <w:rPr>
          <w:rFonts w:ascii="Times New Roman" w:hAnsi="Times New Roman" w:cs="Times New Roman"/>
          <w:bCs/>
        </w:rPr>
        <w:t>NFHP funding is critical to our operations, assessment, and communications. EBTJV is grateful to NFHAP and the USFWS for their continued support in advancing conservation for this iconic species and for clean, healthy watersheds</w:t>
      </w:r>
      <w:r>
        <w:rPr>
          <w:rFonts w:ascii="Times New Roman" w:hAnsi="Times New Roman" w:cs="Times New Roman"/>
          <w:bCs/>
        </w:rPr>
        <w:t>.</w:t>
      </w:r>
    </w:p>
    <w:p w14:paraId="7ABD6E9D" w14:textId="2C76095E" w:rsidR="00BF3DDB" w:rsidRPr="000E1730" w:rsidRDefault="00BF3DDB" w:rsidP="00BF3DDB">
      <w:pPr>
        <w:rPr>
          <w:rFonts w:ascii="Times New Roman" w:hAnsi="Times New Roman" w:cs="Times New Roman"/>
        </w:rPr>
      </w:pPr>
      <w:r w:rsidRPr="000E1730">
        <w:rPr>
          <w:rFonts w:ascii="Times New Roman" w:hAnsi="Times New Roman" w:cs="Times New Roman"/>
        </w:rPr>
        <w:t>Sincerely,</w:t>
      </w:r>
    </w:p>
    <w:p w14:paraId="504978AB" w14:textId="77777777" w:rsidR="00BF3DDB" w:rsidRPr="000E1730" w:rsidRDefault="00BF3DDB" w:rsidP="00BF3DDB">
      <w:pPr>
        <w:rPr>
          <w:rFonts w:ascii="Times New Roman" w:hAnsi="Times New Roman" w:cs="Times New Roman"/>
        </w:rPr>
      </w:pPr>
      <w:r w:rsidRPr="000E1730">
        <w:rPr>
          <w:rFonts w:ascii="Times New Roman" w:hAnsi="Times New Roman" w:cs="Times New Roman"/>
        </w:rPr>
        <w:t>Lori Maloney</w:t>
      </w:r>
    </w:p>
    <w:p w14:paraId="2307C88F" w14:textId="77777777" w:rsidR="00151389" w:rsidRPr="000E1730" w:rsidRDefault="00BF3DDB" w:rsidP="00BF3DDB">
      <w:pPr>
        <w:spacing w:before="16" w:after="0" w:line="260" w:lineRule="exact"/>
        <w:rPr>
          <w:rFonts w:ascii="Times New Roman" w:hAnsi="Times New Roman" w:cs="Times New Roman"/>
        </w:rPr>
      </w:pPr>
      <w:r w:rsidRPr="000E1730">
        <w:rPr>
          <w:rFonts w:ascii="Times New Roman" w:hAnsi="Times New Roman" w:cs="Times New Roman"/>
        </w:rPr>
        <w:t>Coordinator, Eastern Brook Trout Joint Venture</w:t>
      </w:r>
    </w:p>
    <w:p w14:paraId="7F72292A" w14:textId="77777777" w:rsidR="00151389" w:rsidRPr="000E1730" w:rsidRDefault="00151389">
      <w:pPr>
        <w:rPr>
          <w:rFonts w:ascii="Times New Roman" w:hAnsi="Times New Roman" w:cs="Times New Roman"/>
        </w:rPr>
      </w:pPr>
      <w:r w:rsidRPr="000E1730">
        <w:rPr>
          <w:rFonts w:ascii="Times New Roman" w:hAnsi="Times New Roman" w:cs="Times New Roman"/>
        </w:rPr>
        <w:br w:type="page"/>
      </w:r>
    </w:p>
    <w:p w14:paraId="23772B68" w14:textId="77777777" w:rsidR="00F2743F" w:rsidRPr="00FD66EE" w:rsidRDefault="00F2743F" w:rsidP="00FD66EE">
      <w:pPr>
        <w:spacing w:before="100" w:beforeAutospacing="1" w:after="100" w:afterAutospacing="1" w:line="240" w:lineRule="auto"/>
        <w:rPr>
          <w:rFonts w:ascii="Times New Roman" w:eastAsia="Times New Roman" w:hAnsi="Times New Roman" w:cs="Times New Roman"/>
          <w:b/>
          <w:spacing w:val="1"/>
          <w:u w:val="single"/>
        </w:rPr>
      </w:pPr>
      <w:r w:rsidRPr="00FD66EE">
        <w:rPr>
          <w:rFonts w:ascii="Times New Roman" w:hAnsi="Times New Roman" w:cs="Times New Roman"/>
          <w:b/>
          <w:u w:val="single"/>
        </w:rPr>
        <w:lastRenderedPageBreak/>
        <w:t>Accomplishments by Fiscal Year</w:t>
      </w:r>
    </w:p>
    <w:p w14:paraId="2DC902EF" w14:textId="77777777" w:rsidR="00F2743F" w:rsidRPr="000E1730" w:rsidRDefault="00F2743F" w:rsidP="00F2743F">
      <w:pPr>
        <w:spacing w:before="29" w:after="0" w:line="240" w:lineRule="auto"/>
        <w:ind w:left="720" w:right="-20"/>
        <w:jc w:val="both"/>
        <w:rPr>
          <w:rFonts w:ascii="Times New Roman" w:hAnsi="Times New Roman" w:cs="Times New Roman"/>
          <w:i/>
        </w:rPr>
      </w:pPr>
      <w:r w:rsidRPr="000E1730">
        <w:rPr>
          <w:rFonts w:ascii="Times New Roman" w:hAnsi="Times New Roman" w:cs="Times New Roman"/>
        </w:rPr>
        <w:t xml:space="preserve">Section a. Communications and Outreach efforts of the Partnership.  </w:t>
      </w:r>
    </w:p>
    <w:p w14:paraId="17FC7CCD" w14:textId="573467B8" w:rsidR="00F2743F" w:rsidRDefault="006045FF" w:rsidP="006045FF">
      <w:pPr>
        <w:pStyle w:val="NormalWeb"/>
        <w:rPr>
          <w:rStyle w:val="normaltextrun"/>
          <w:sz w:val="22"/>
          <w:szCs w:val="22"/>
        </w:rPr>
      </w:pPr>
      <w:r>
        <w:rPr>
          <w:rStyle w:val="normaltextrun"/>
          <w:sz w:val="22"/>
          <w:szCs w:val="22"/>
        </w:rPr>
        <w:t xml:space="preserve">In 2024 </w:t>
      </w:r>
      <w:r w:rsidR="002D4A53" w:rsidRPr="006535C2">
        <w:rPr>
          <w:rStyle w:val="normaltextrun"/>
          <w:sz w:val="22"/>
          <w:szCs w:val="22"/>
        </w:rPr>
        <w:t>EBTJV continued to grow its outreach using multiple, connected channels to a variety of audiences</w:t>
      </w:r>
      <w:r w:rsidR="002D4A53">
        <w:rPr>
          <w:rStyle w:val="normaltextrun"/>
          <w:sz w:val="22"/>
          <w:szCs w:val="22"/>
        </w:rPr>
        <w:t>, with the overarching objective to r</w:t>
      </w:r>
      <w:r w:rsidR="002D4A53" w:rsidRPr="002D4A53">
        <w:rPr>
          <w:rStyle w:val="normaltextrun"/>
          <w:sz w:val="22"/>
          <w:szCs w:val="22"/>
        </w:rPr>
        <w:t xml:space="preserve">aise awareness about the accomplishments being achieved in conserving wild </w:t>
      </w:r>
      <w:r w:rsidR="002D4A53">
        <w:rPr>
          <w:rStyle w:val="normaltextrun"/>
          <w:sz w:val="22"/>
          <w:szCs w:val="22"/>
        </w:rPr>
        <w:t>b</w:t>
      </w:r>
      <w:r w:rsidR="002D4A53" w:rsidRPr="002D4A53">
        <w:rPr>
          <w:rStyle w:val="normaltextrun"/>
          <w:sz w:val="22"/>
          <w:szCs w:val="22"/>
        </w:rPr>
        <w:t xml:space="preserve">rook </w:t>
      </w:r>
      <w:r w:rsidR="002D4A53">
        <w:rPr>
          <w:rStyle w:val="normaltextrun"/>
          <w:sz w:val="22"/>
          <w:szCs w:val="22"/>
        </w:rPr>
        <w:t>t</w:t>
      </w:r>
      <w:r w:rsidR="002D4A53" w:rsidRPr="002D4A53">
        <w:rPr>
          <w:rStyle w:val="normaltextrun"/>
          <w:sz w:val="22"/>
          <w:szCs w:val="22"/>
        </w:rPr>
        <w:t>rout</w:t>
      </w:r>
      <w:r w:rsidR="002D4A53" w:rsidRPr="006535C2">
        <w:rPr>
          <w:rStyle w:val="normaltextrun"/>
          <w:sz w:val="22"/>
          <w:szCs w:val="22"/>
        </w:rPr>
        <w:t>. </w:t>
      </w:r>
      <w:r>
        <w:rPr>
          <w:rStyle w:val="normaltextrun"/>
          <w:sz w:val="22"/>
          <w:szCs w:val="22"/>
        </w:rPr>
        <w:t xml:space="preserve">We </w:t>
      </w:r>
      <w:r w:rsidR="00F2743F" w:rsidRPr="000E1730">
        <w:rPr>
          <w:rStyle w:val="normaltextrun"/>
          <w:sz w:val="22"/>
          <w:szCs w:val="22"/>
        </w:rPr>
        <w:t xml:space="preserve">distributed </w:t>
      </w:r>
      <w:r w:rsidR="00BE4F9A" w:rsidRPr="000E1730">
        <w:rPr>
          <w:rStyle w:val="normaltextrun"/>
          <w:sz w:val="22"/>
          <w:szCs w:val="22"/>
        </w:rPr>
        <w:t>five</w:t>
      </w:r>
      <w:r w:rsidR="00F2743F" w:rsidRPr="000E1730">
        <w:rPr>
          <w:rStyle w:val="normaltextrun"/>
          <w:sz w:val="22"/>
          <w:szCs w:val="22"/>
        </w:rPr>
        <w:t xml:space="preserve"> </w:t>
      </w:r>
      <w:r>
        <w:rPr>
          <w:rStyle w:val="normaltextrun"/>
          <w:sz w:val="22"/>
          <w:szCs w:val="22"/>
        </w:rPr>
        <w:t>e-</w:t>
      </w:r>
      <w:r w:rsidR="00F2743F" w:rsidRPr="000E1730">
        <w:rPr>
          <w:rStyle w:val="normaltextrun"/>
          <w:sz w:val="22"/>
          <w:szCs w:val="22"/>
        </w:rPr>
        <w:t xml:space="preserve">newsletters to promote EBTJV’s work and messaging.  The email open rate in was </w:t>
      </w:r>
      <w:r>
        <w:rPr>
          <w:rStyle w:val="normaltextrun"/>
          <w:sz w:val="22"/>
          <w:szCs w:val="22"/>
        </w:rPr>
        <w:t xml:space="preserve">high -- </w:t>
      </w:r>
      <w:r w:rsidR="00F2743F" w:rsidRPr="000E1730">
        <w:rPr>
          <w:rStyle w:val="normaltextrun"/>
          <w:sz w:val="22"/>
          <w:szCs w:val="22"/>
        </w:rPr>
        <w:t xml:space="preserve">between </w:t>
      </w:r>
      <w:r w:rsidR="00BE4F9A" w:rsidRPr="000E1730">
        <w:rPr>
          <w:rStyle w:val="normaltextrun"/>
          <w:sz w:val="22"/>
          <w:szCs w:val="22"/>
        </w:rPr>
        <w:t>56% and 77</w:t>
      </w:r>
      <w:r w:rsidR="00F2743F" w:rsidRPr="000E1730">
        <w:rPr>
          <w:rStyle w:val="normaltextrun"/>
          <w:sz w:val="22"/>
          <w:szCs w:val="22"/>
        </w:rPr>
        <w:t xml:space="preserve">% with a click through rate of </w:t>
      </w:r>
      <w:r w:rsidR="00BE4F9A" w:rsidRPr="000E1730">
        <w:rPr>
          <w:rStyle w:val="normaltextrun"/>
          <w:sz w:val="22"/>
          <w:szCs w:val="22"/>
        </w:rPr>
        <w:t>8-29</w:t>
      </w:r>
      <w:r w:rsidR="00F2743F" w:rsidRPr="000E1730">
        <w:rPr>
          <w:rStyle w:val="normaltextrun"/>
          <w:sz w:val="22"/>
          <w:szCs w:val="22"/>
        </w:rPr>
        <w:t>%. </w:t>
      </w:r>
      <w:r w:rsidR="00F2743F" w:rsidRPr="000E1730">
        <w:rPr>
          <w:rStyle w:val="eop"/>
          <w:sz w:val="22"/>
          <w:szCs w:val="22"/>
        </w:rPr>
        <w:t> For an example newsletter</w:t>
      </w:r>
      <w:r w:rsidR="00BE4F9A" w:rsidRPr="000E1730">
        <w:rPr>
          <w:rStyle w:val="eop"/>
          <w:sz w:val="22"/>
          <w:szCs w:val="22"/>
        </w:rPr>
        <w:t>s</w:t>
      </w:r>
      <w:r w:rsidR="00F2743F" w:rsidRPr="000E1730">
        <w:rPr>
          <w:rStyle w:val="eop"/>
          <w:sz w:val="22"/>
          <w:szCs w:val="22"/>
        </w:rPr>
        <w:t xml:space="preserve"> see </w:t>
      </w:r>
      <w:hyperlink r:id="rId15" w:history="1">
        <w:r w:rsidR="00BE4F9A" w:rsidRPr="006045FF">
          <w:rPr>
            <w:rStyle w:val="Hyperlink"/>
            <w:sz w:val="22"/>
            <w:szCs w:val="22"/>
          </w:rPr>
          <w:t>November 2024</w:t>
        </w:r>
      </w:hyperlink>
      <w:r w:rsidR="00B0399D" w:rsidRPr="000E1730">
        <w:rPr>
          <w:rStyle w:val="eop"/>
          <w:sz w:val="22"/>
          <w:szCs w:val="22"/>
        </w:rPr>
        <w:t xml:space="preserve">. </w:t>
      </w:r>
      <w:r>
        <w:rPr>
          <w:rStyle w:val="normaltextrun"/>
          <w:sz w:val="22"/>
          <w:szCs w:val="22"/>
        </w:rPr>
        <w:t>Also in 2024 E</w:t>
      </w:r>
      <w:r w:rsidR="00F2743F" w:rsidRPr="000E1730">
        <w:rPr>
          <w:rStyle w:val="normaltextrun"/>
          <w:sz w:val="22"/>
          <w:szCs w:val="22"/>
        </w:rPr>
        <w:t>BTJV continued to make the website more engaging</w:t>
      </w:r>
      <w:r w:rsidR="005D4CAE">
        <w:rPr>
          <w:rStyle w:val="normaltextrun"/>
          <w:sz w:val="22"/>
          <w:szCs w:val="22"/>
        </w:rPr>
        <w:t xml:space="preserve">. </w:t>
      </w:r>
      <w:r w:rsidR="00183383">
        <w:rPr>
          <w:rStyle w:val="appselementsgenerativeaiastanimated"/>
        </w:rPr>
        <w:t>In 2024, Easternbrooktrout.org had 634,343 visits, an increase from 293,429 in 2023</w:t>
      </w:r>
      <w:r w:rsidR="00183383">
        <w:rPr>
          <w:rStyle w:val="appselementsgenerativeaiastanimated"/>
        </w:rPr>
        <w:t xml:space="preserve">. </w:t>
      </w:r>
      <w:r w:rsidR="00183383">
        <w:rPr>
          <w:rStyle w:val="normaltextrun"/>
          <w:sz w:val="22"/>
          <w:szCs w:val="22"/>
        </w:rPr>
        <w:t>Additionally, w</w:t>
      </w:r>
      <w:r w:rsidR="00F2743F" w:rsidRPr="000E1730">
        <w:rPr>
          <w:rStyle w:val="normaltextrun"/>
          <w:sz w:val="22"/>
          <w:szCs w:val="22"/>
        </w:rPr>
        <w:t xml:space="preserve">e printed another </w:t>
      </w:r>
      <w:r w:rsidR="0031067E" w:rsidRPr="000E1730">
        <w:rPr>
          <w:rStyle w:val="normaltextrun"/>
          <w:sz w:val="22"/>
          <w:szCs w:val="22"/>
        </w:rPr>
        <w:t>3</w:t>
      </w:r>
      <w:r w:rsidR="00F2743F" w:rsidRPr="000E1730">
        <w:rPr>
          <w:rStyle w:val="normaltextrun"/>
          <w:sz w:val="22"/>
          <w:szCs w:val="22"/>
        </w:rPr>
        <w:t xml:space="preserve">00 copies of the EBTJV brochure “Brook trout and clean water, a win-win” </w:t>
      </w:r>
      <w:r w:rsidR="00AF5FDC">
        <w:rPr>
          <w:rStyle w:val="normaltextrun"/>
          <w:sz w:val="22"/>
          <w:szCs w:val="22"/>
        </w:rPr>
        <w:t xml:space="preserve">and </w:t>
      </w:r>
      <w:r w:rsidR="00F2743F" w:rsidRPr="000E1730">
        <w:rPr>
          <w:rStyle w:val="normaltextrun"/>
          <w:sz w:val="22"/>
          <w:szCs w:val="22"/>
        </w:rPr>
        <w:t xml:space="preserve">distributed copies via mail to </w:t>
      </w:r>
      <w:r w:rsidR="0031067E" w:rsidRPr="000E1730">
        <w:rPr>
          <w:rStyle w:val="normaltextrun"/>
          <w:sz w:val="22"/>
          <w:szCs w:val="22"/>
        </w:rPr>
        <w:t>several</w:t>
      </w:r>
      <w:r w:rsidR="00F2743F" w:rsidRPr="000E1730">
        <w:rPr>
          <w:rStyle w:val="normaltextrun"/>
          <w:sz w:val="22"/>
          <w:szCs w:val="22"/>
        </w:rPr>
        <w:t xml:space="preserve"> organizations </w:t>
      </w:r>
      <w:r>
        <w:rPr>
          <w:rStyle w:val="normaltextrun"/>
          <w:sz w:val="22"/>
          <w:szCs w:val="22"/>
        </w:rPr>
        <w:t>and also in person at</w:t>
      </w:r>
      <w:r w:rsidR="00AF5FDC">
        <w:rPr>
          <w:rStyle w:val="normaltextrun"/>
          <w:sz w:val="22"/>
          <w:szCs w:val="22"/>
        </w:rPr>
        <w:t xml:space="preserve"> </w:t>
      </w:r>
      <w:r w:rsidR="0031067E" w:rsidRPr="000E1730">
        <w:rPr>
          <w:rStyle w:val="normaltextrun"/>
          <w:sz w:val="22"/>
          <w:szCs w:val="22"/>
        </w:rPr>
        <w:t xml:space="preserve">a </w:t>
      </w:r>
      <w:r>
        <w:rPr>
          <w:rStyle w:val="normaltextrun"/>
          <w:sz w:val="22"/>
          <w:szCs w:val="22"/>
        </w:rPr>
        <w:t xml:space="preserve">minor league baseball “brookie” weekend </w:t>
      </w:r>
      <w:r w:rsidR="0031067E" w:rsidRPr="000E1730">
        <w:rPr>
          <w:rStyle w:val="normaltextrun"/>
          <w:sz w:val="22"/>
          <w:szCs w:val="22"/>
        </w:rPr>
        <w:t>in Altoona, PA</w:t>
      </w:r>
      <w:r w:rsidR="005D4CAE">
        <w:rPr>
          <w:rStyle w:val="normaltextrun"/>
          <w:sz w:val="22"/>
          <w:szCs w:val="22"/>
        </w:rPr>
        <w:t>.</w:t>
      </w:r>
      <w:r w:rsidR="00AF5FDC">
        <w:rPr>
          <w:rStyle w:val="normaltextrun"/>
          <w:sz w:val="22"/>
          <w:szCs w:val="22"/>
        </w:rPr>
        <w:t xml:space="preserve"> These items help our visibility and indirectly help </w:t>
      </w:r>
      <w:r>
        <w:rPr>
          <w:rStyle w:val="normaltextrun"/>
          <w:sz w:val="22"/>
          <w:szCs w:val="22"/>
        </w:rPr>
        <w:t>drive donations t</w:t>
      </w:r>
      <w:r w:rsidR="00AF5FDC" w:rsidRPr="00AF5FDC">
        <w:rPr>
          <w:rStyle w:val="normaltextrun"/>
          <w:sz w:val="22"/>
          <w:szCs w:val="22"/>
        </w:rPr>
        <w:t xml:space="preserve">hrough </w:t>
      </w:r>
      <w:r>
        <w:rPr>
          <w:rStyle w:val="normaltextrun"/>
          <w:sz w:val="22"/>
          <w:szCs w:val="22"/>
        </w:rPr>
        <w:t xml:space="preserve">Flipcause to our account at </w:t>
      </w:r>
      <w:r w:rsidR="00AF5FDC" w:rsidRPr="00AF5FDC">
        <w:rPr>
          <w:rStyle w:val="normaltextrun"/>
          <w:sz w:val="22"/>
          <w:szCs w:val="22"/>
        </w:rPr>
        <w:t>Beyond the Pond</w:t>
      </w:r>
      <w:r>
        <w:rPr>
          <w:rStyle w:val="normaltextrun"/>
          <w:sz w:val="22"/>
          <w:szCs w:val="22"/>
        </w:rPr>
        <w:t>.</w:t>
      </w:r>
    </w:p>
    <w:p w14:paraId="03AF2353" w14:textId="13846382" w:rsidR="00B0399D" w:rsidRDefault="006045FF" w:rsidP="006045FF">
      <w:pPr>
        <w:pStyle w:val="NormalWeb"/>
        <w:rPr>
          <w:rStyle w:val="normaltextrun"/>
          <w:sz w:val="22"/>
          <w:szCs w:val="22"/>
        </w:rPr>
      </w:pPr>
      <w:r>
        <w:rPr>
          <w:rStyle w:val="normaltextrun"/>
          <w:sz w:val="22"/>
          <w:szCs w:val="22"/>
        </w:rPr>
        <w:t xml:space="preserve">In FY25 and </w:t>
      </w:r>
      <w:r w:rsidR="00183383">
        <w:rPr>
          <w:rStyle w:val="normaltextrun"/>
          <w:sz w:val="22"/>
          <w:szCs w:val="22"/>
        </w:rPr>
        <w:t>FY</w:t>
      </w:r>
      <w:r>
        <w:rPr>
          <w:rStyle w:val="normaltextrun"/>
          <w:sz w:val="22"/>
          <w:szCs w:val="22"/>
        </w:rPr>
        <w:t xml:space="preserve">26 we will continue to promote brook trout conservation via these methods. </w:t>
      </w:r>
      <w:r w:rsidR="00825EA8">
        <w:rPr>
          <w:rStyle w:val="normaltextrun"/>
          <w:sz w:val="22"/>
          <w:szCs w:val="22"/>
        </w:rPr>
        <w:t xml:space="preserve">The EBTJV and SARP have discussed the possibility of jointly funding and sharing a communications position. While not exactly a ‘planned activity’ for FY25 and </w:t>
      </w:r>
      <w:r w:rsidR="00183383">
        <w:rPr>
          <w:rStyle w:val="normaltextrun"/>
          <w:sz w:val="22"/>
          <w:szCs w:val="22"/>
        </w:rPr>
        <w:t>FY</w:t>
      </w:r>
      <w:r w:rsidR="00825EA8">
        <w:rPr>
          <w:rStyle w:val="normaltextrun"/>
          <w:sz w:val="22"/>
          <w:szCs w:val="22"/>
        </w:rPr>
        <w:t xml:space="preserve">26, it does reflect the shared needs for increased outreach, and the value of SARP and EBTJV’s respective expertise and shared programmatic and geographic overlap. </w:t>
      </w:r>
    </w:p>
    <w:p w14:paraId="342707F6" w14:textId="0491226D" w:rsidR="00E15D39" w:rsidRPr="00A04012" w:rsidRDefault="005420CD" w:rsidP="00E15D39">
      <w:pPr>
        <w:pStyle w:val="paragraph"/>
        <w:textAlignment w:val="baseline"/>
        <w:rPr>
          <w:sz w:val="22"/>
          <w:szCs w:val="22"/>
        </w:rPr>
      </w:pPr>
      <w:r>
        <w:rPr>
          <w:rStyle w:val="normaltextrun"/>
          <w:sz w:val="22"/>
          <w:szCs w:val="22"/>
        </w:rPr>
        <w:t>Serving as a ‘hub’</w:t>
      </w:r>
      <w:r w:rsidR="00E15D39" w:rsidRPr="00A04012">
        <w:rPr>
          <w:rStyle w:val="normaltextrun"/>
          <w:sz w:val="22"/>
          <w:szCs w:val="22"/>
        </w:rPr>
        <w:t xml:space="preserve"> </w:t>
      </w:r>
      <w:r w:rsidR="00E15D39">
        <w:rPr>
          <w:rStyle w:val="normaltextrun"/>
          <w:sz w:val="22"/>
          <w:szCs w:val="22"/>
        </w:rPr>
        <w:t>of science-based</w:t>
      </w:r>
      <w:r>
        <w:rPr>
          <w:rStyle w:val="normaltextrun"/>
          <w:sz w:val="22"/>
          <w:szCs w:val="22"/>
        </w:rPr>
        <w:t xml:space="preserve"> brook trout</w:t>
      </w:r>
      <w:r w:rsidR="00E15D39">
        <w:rPr>
          <w:rStyle w:val="normaltextrun"/>
          <w:sz w:val="22"/>
          <w:szCs w:val="22"/>
        </w:rPr>
        <w:t xml:space="preserve"> management is considered one of the strengths of the EBTJV. This is</w:t>
      </w:r>
      <w:r w:rsidR="00E15D39" w:rsidRPr="00A04012">
        <w:rPr>
          <w:rStyle w:val="normaltextrun"/>
          <w:sz w:val="22"/>
          <w:szCs w:val="22"/>
        </w:rPr>
        <w:t xml:space="preserve"> supported by </w:t>
      </w:r>
      <w:r w:rsidR="00E15D39">
        <w:rPr>
          <w:rStyle w:val="normaltextrun"/>
          <w:sz w:val="22"/>
          <w:szCs w:val="22"/>
        </w:rPr>
        <w:t xml:space="preserve">presentations and discussions between members at </w:t>
      </w:r>
      <w:r w:rsidR="00E15D39" w:rsidRPr="00A04012">
        <w:rPr>
          <w:rStyle w:val="normaltextrun"/>
          <w:sz w:val="22"/>
          <w:szCs w:val="22"/>
        </w:rPr>
        <w:t>quarterly steering committee meetings</w:t>
      </w:r>
      <w:r w:rsidR="00E15D39">
        <w:rPr>
          <w:rStyle w:val="normaltextrun"/>
          <w:sz w:val="22"/>
          <w:szCs w:val="22"/>
        </w:rPr>
        <w:t xml:space="preserve">, </w:t>
      </w:r>
      <w:r>
        <w:rPr>
          <w:rStyle w:val="normaltextrun"/>
          <w:sz w:val="22"/>
          <w:szCs w:val="22"/>
        </w:rPr>
        <w:t xml:space="preserve">an annual partnership meeting, </w:t>
      </w:r>
      <w:r w:rsidR="00E15D39">
        <w:rPr>
          <w:rStyle w:val="normaltextrun"/>
          <w:sz w:val="22"/>
          <w:szCs w:val="22"/>
        </w:rPr>
        <w:t>Science and Data Committee meetings, and even over email and less formal web meetings as needed</w:t>
      </w:r>
      <w:r w:rsidR="00E15D39" w:rsidRPr="00A04012">
        <w:rPr>
          <w:rStyle w:val="normaltextrun"/>
          <w:sz w:val="22"/>
          <w:szCs w:val="22"/>
        </w:rPr>
        <w:t>.</w:t>
      </w:r>
      <w:r>
        <w:rPr>
          <w:rStyle w:val="normaltextrun"/>
          <w:sz w:val="22"/>
          <w:szCs w:val="22"/>
        </w:rPr>
        <w:t xml:space="preserve"> The Coordinator and Chairman often help to connect biologists with others who might have a data set, model sampling plan, or unique solution to share, and also regularly connect researchers to managers and vice versa to ensure that the research community is working on science that is relevant and needed. We will continue this in the next years, and plan </w:t>
      </w:r>
      <w:r>
        <w:rPr>
          <w:rStyle w:val="normaltextrun"/>
          <w:sz w:val="22"/>
          <w:szCs w:val="22"/>
        </w:rPr>
        <w:t>to re-start our “Swimming with Science” webinar series, which was well attended when we first ran it in 2023.</w:t>
      </w:r>
    </w:p>
    <w:p w14:paraId="1198F621" w14:textId="4EE25A4E" w:rsidR="00E15D39" w:rsidRPr="005420CD" w:rsidRDefault="00E15D39" w:rsidP="005420CD">
      <w:pPr>
        <w:pStyle w:val="paragraph"/>
        <w:textAlignment w:val="baseline"/>
        <w:rPr>
          <w:sz w:val="22"/>
          <w:szCs w:val="22"/>
        </w:rPr>
      </w:pPr>
      <w:r w:rsidRPr="000E1730">
        <w:rPr>
          <w:rStyle w:val="eop"/>
          <w:sz w:val="22"/>
          <w:szCs w:val="22"/>
        </w:rPr>
        <w:t>The EBTJV held its annual partnership meeting in November 2024 at the New England Outdoor Center in Millinocket, Maine. Presentations and discussions included state project updates, emerging issues (such as tire wear chemicals</w:t>
      </w:r>
      <w:r>
        <w:rPr>
          <w:rStyle w:val="eop"/>
          <w:sz w:val="22"/>
          <w:szCs w:val="22"/>
        </w:rPr>
        <w:t xml:space="preserve"> and lake browning</w:t>
      </w:r>
      <w:r w:rsidRPr="000E1730">
        <w:rPr>
          <w:rStyle w:val="eop"/>
          <w:sz w:val="22"/>
          <w:szCs w:val="22"/>
        </w:rPr>
        <w:t xml:space="preserve">), regional and national funding initiatives, and the update to the EBTJV assessment and Chesapeake Bay focal analysis. We brought on a new Steering Committee member organization, the Downeast Salmon Federation. We also </w:t>
      </w:r>
      <w:r>
        <w:rPr>
          <w:rStyle w:val="eop"/>
          <w:sz w:val="22"/>
          <w:szCs w:val="22"/>
        </w:rPr>
        <w:t>enjoyed</w:t>
      </w:r>
      <w:r w:rsidRPr="000E1730">
        <w:rPr>
          <w:rStyle w:val="eop"/>
          <w:sz w:val="22"/>
          <w:szCs w:val="22"/>
        </w:rPr>
        <w:t xml:space="preserve"> a field trip</w:t>
      </w:r>
      <w:r>
        <w:rPr>
          <w:rStyle w:val="eop"/>
          <w:sz w:val="22"/>
          <w:szCs w:val="22"/>
        </w:rPr>
        <w:t xml:space="preserve">. </w:t>
      </w:r>
      <w:r w:rsidRPr="00A64DBB">
        <w:rPr>
          <w:rStyle w:val="eop"/>
          <w:sz w:val="22"/>
          <w:szCs w:val="22"/>
        </w:rPr>
        <w:t xml:space="preserve">Steve Tatko, forester and naturalist with the Appalachian Mountain Club, showed several restoration projects </w:t>
      </w:r>
      <w:r>
        <w:rPr>
          <w:rStyle w:val="eop"/>
          <w:sz w:val="22"/>
          <w:szCs w:val="22"/>
        </w:rPr>
        <w:t xml:space="preserve">including an FY21 NFHP /EBTJV funded culvert replacement, </w:t>
      </w:r>
      <w:r w:rsidRPr="00A64DBB">
        <w:rPr>
          <w:rStyle w:val="eop"/>
          <w:sz w:val="22"/>
          <w:szCs w:val="22"/>
        </w:rPr>
        <w:t>and talked about forest management and conservation in Maine’s 100-mile wilderness.</w:t>
      </w:r>
    </w:p>
    <w:p w14:paraId="4C4C8DAD" w14:textId="77777777" w:rsidR="00F2743F" w:rsidRPr="000E1730" w:rsidRDefault="00F2743F" w:rsidP="00F2743F">
      <w:pPr>
        <w:spacing w:before="29" w:after="0" w:line="240" w:lineRule="auto"/>
        <w:ind w:left="720" w:right="-20"/>
        <w:jc w:val="both"/>
        <w:rPr>
          <w:rFonts w:ascii="Times New Roman" w:hAnsi="Times New Roman" w:cs="Times New Roman"/>
          <w:i/>
        </w:rPr>
      </w:pPr>
      <w:r w:rsidRPr="000E1730">
        <w:rPr>
          <w:rFonts w:ascii="Times New Roman" w:hAnsi="Times New Roman" w:cs="Times New Roman"/>
        </w:rPr>
        <w:t xml:space="preserve">Section b. Describe Scientific efforts of the Partnership </w:t>
      </w:r>
    </w:p>
    <w:p w14:paraId="04DB2FE6" w14:textId="77777777" w:rsidR="00F43EE4" w:rsidRDefault="00B0399D" w:rsidP="00CD11F0">
      <w:pPr>
        <w:pStyle w:val="paragraph"/>
        <w:textAlignment w:val="baseline"/>
        <w:rPr>
          <w:rStyle w:val="normaltextrun"/>
          <w:sz w:val="22"/>
          <w:szCs w:val="22"/>
        </w:rPr>
      </w:pPr>
      <w:r w:rsidRPr="00A04012">
        <w:rPr>
          <w:rStyle w:val="normaltextrun"/>
          <w:sz w:val="22"/>
          <w:szCs w:val="22"/>
        </w:rPr>
        <w:t>The</w:t>
      </w:r>
      <w:r w:rsidR="00F2743F" w:rsidRPr="00A04012">
        <w:rPr>
          <w:rStyle w:val="normaltextrun"/>
          <w:sz w:val="22"/>
          <w:szCs w:val="22"/>
        </w:rPr>
        <w:t xml:space="preserve"> Eastern Brook Trout Joint Venture </w:t>
      </w:r>
      <w:r w:rsidR="00CD11F0" w:rsidRPr="00A04012">
        <w:rPr>
          <w:rStyle w:val="normaltextrun"/>
          <w:sz w:val="22"/>
          <w:szCs w:val="22"/>
        </w:rPr>
        <w:t xml:space="preserve">completed </w:t>
      </w:r>
      <w:r w:rsidR="00F2743F" w:rsidRPr="00A04012">
        <w:rPr>
          <w:rStyle w:val="normaltextrun"/>
          <w:sz w:val="22"/>
          <w:szCs w:val="22"/>
        </w:rPr>
        <w:t>an update to its brook trout range wide assessment</w:t>
      </w:r>
      <w:r w:rsidR="00CD11F0" w:rsidRPr="00A04012">
        <w:rPr>
          <w:rStyle w:val="normaltextrun"/>
          <w:sz w:val="22"/>
          <w:szCs w:val="22"/>
        </w:rPr>
        <w:t xml:space="preserve"> for the first time since 2016</w:t>
      </w:r>
      <w:r w:rsidR="00F2743F" w:rsidRPr="00A04012">
        <w:rPr>
          <w:rStyle w:val="normaltextrun"/>
          <w:sz w:val="22"/>
          <w:szCs w:val="22"/>
        </w:rPr>
        <w:t xml:space="preserve">. This assessment shows the currently known distribution of wild brook, brown, and rainbow trout across the brook trout’s entire eastern native range. </w:t>
      </w:r>
      <w:r w:rsidR="005D4CAE">
        <w:rPr>
          <w:rStyle w:val="normaltextrun"/>
          <w:sz w:val="22"/>
          <w:szCs w:val="22"/>
        </w:rPr>
        <w:t>Th</w:t>
      </w:r>
      <w:r w:rsidR="00A917A2">
        <w:rPr>
          <w:rStyle w:val="normaltextrun"/>
          <w:sz w:val="22"/>
          <w:szCs w:val="22"/>
        </w:rPr>
        <w:t>e update</w:t>
      </w:r>
      <w:r w:rsidR="005D4CAE" w:rsidRPr="00A04012">
        <w:rPr>
          <w:rStyle w:val="normaltextrun"/>
          <w:sz w:val="22"/>
          <w:szCs w:val="22"/>
        </w:rPr>
        <w:t xml:space="preserve"> </w:t>
      </w:r>
      <w:r w:rsidR="003A2013">
        <w:rPr>
          <w:rStyle w:val="normaltextrun"/>
          <w:sz w:val="22"/>
          <w:szCs w:val="22"/>
        </w:rPr>
        <w:t>was possible by a tremendous</w:t>
      </w:r>
      <w:r w:rsidR="005D4CAE">
        <w:rPr>
          <w:rStyle w:val="normaltextrun"/>
          <w:sz w:val="22"/>
          <w:szCs w:val="22"/>
        </w:rPr>
        <w:t xml:space="preserve"> </w:t>
      </w:r>
      <w:r w:rsidR="003A2013">
        <w:rPr>
          <w:rStyle w:val="normaltextrun"/>
          <w:sz w:val="22"/>
          <w:szCs w:val="22"/>
        </w:rPr>
        <w:t>concerted</w:t>
      </w:r>
      <w:r w:rsidR="005D4CAE" w:rsidRPr="00A04012">
        <w:rPr>
          <w:rStyle w:val="normaltextrun"/>
          <w:sz w:val="22"/>
          <w:szCs w:val="22"/>
        </w:rPr>
        <w:t xml:space="preserve"> </w:t>
      </w:r>
      <w:r w:rsidR="005D4CAE">
        <w:rPr>
          <w:rStyle w:val="normaltextrun"/>
          <w:sz w:val="22"/>
          <w:szCs w:val="22"/>
        </w:rPr>
        <w:t>effort</w:t>
      </w:r>
      <w:r w:rsidR="005D4CAE" w:rsidRPr="00A04012">
        <w:rPr>
          <w:rStyle w:val="normaltextrun"/>
          <w:sz w:val="22"/>
          <w:szCs w:val="22"/>
        </w:rPr>
        <w:t xml:space="preserve"> across 17 state and 2 federal </w:t>
      </w:r>
      <w:r w:rsidR="005D4CAE" w:rsidRPr="00A04012">
        <w:rPr>
          <w:rStyle w:val="normaltextrun"/>
          <w:sz w:val="22"/>
          <w:szCs w:val="22"/>
        </w:rPr>
        <w:t>agencies</w:t>
      </w:r>
      <w:r w:rsidR="003A2013">
        <w:rPr>
          <w:rStyle w:val="normaltextrun"/>
          <w:sz w:val="22"/>
          <w:szCs w:val="22"/>
        </w:rPr>
        <w:t>.</w:t>
      </w:r>
      <w:r w:rsidR="005D4CAE">
        <w:rPr>
          <w:rStyle w:val="normaltextrun"/>
          <w:sz w:val="22"/>
          <w:szCs w:val="22"/>
        </w:rPr>
        <w:t xml:space="preserve"> </w:t>
      </w:r>
      <w:r w:rsidR="00CD11F0" w:rsidRPr="00A04012">
        <w:rPr>
          <w:rStyle w:val="normaltextrun"/>
          <w:sz w:val="22"/>
          <w:szCs w:val="22"/>
        </w:rPr>
        <w:t xml:space="preserve">The catchment data are </w:t>
      </w:r>
      <w:r w:rsidR="005D4CAE">
        <w:rPr>
          <w:rStyle w:val="normaltextrun"/>
          <w:sz w:val="22"/>
          <w:szCs w:val="22"/>
        </w:rPr>
        <w:t xml:space="preserve">now </w:t>
      </w:r>
      <w:r w:rsidR="00CD11F0" w:rsidRPr="00A04012">
        <w:rPr>
          <w:rStyle w:val="normaltextrun"/>
          <w:sz w:val="22"/>
          <w:szCs w:val="22"/>
        </w:rPr>
        <w:t xml:space="preserve">complete; </w:t>
      </w:r>
      <w:r w:rsidR="005D4CAE" w:rsidRPr="00A04012">
        <w:rPr>
          <w:rStyle w:val="normaltextrun"/>
          <w:sz w:val="22"/>
          <w:szCs w:val="22"/>
        </w:rPr>
        <w:t>however,</w:t>
      </w:r>
      <w:r w:rsidR="00CD11F0" w:rsidRPr="00A04012">
        <w:rPr>
          <w:rStyle w:val="normaltextrun"/>
          <w:sz w:val="22"/>
          <w:szCs w:val="22"/>
        </w:rPr>
        <w:t xml:space="preserve"> we are addressing issues with the algorithm that defines the patches</w:t>
      </w:r>
      <w:r w:rsidR="005D4CAE">
        <w:rPr>
          <w:rStyle w:val="normaltextrun"/>
          <w:sz w:val="22"/>
          <w:szCs w:val="22"/>
        </w:rPr>
        <w:t>.</w:t>
      </w:r>
      <w:r w:rsidR="00CD11F0" w:rsidRPr="00A04012">
        <w:rPr>
          <w:rStyle w:val="normaltextrun"/>
          <w:sz w:val="22"/>
          <w:szCs w:val="22"/>
        </w:rPr>
        <w:t xml:space="preserve"> </w:t>
      </w:r>
    </w:p>
    <w:p w14:paraId="0F1D4627" w14:textId="012DA2DA" w:rsidR="00F2743F" w:rsidRPr="00A04012" w:rsidRDefault="005D4CAE" w:rsidP="00CD11F0">
      <w:pPr>
        <w:pStyle w:val="paragraph"/>
        <w:textAlignment w:val="baseline"/>
        <w:rPr>
          <w:sz w:val="22"/>
          <w:szCs w:val="22"/>
        </w:rPr>
      </w:pPr>
      <w:r>
        <w:rPr>
          <w:rStyle w:val="normaltextrun"/>
          <w:sz w:val="22"/>
          <w:szCs w:val="22"/>
        </w:rPr>
        <w:t xml:space="preserve">In FY25 and </w:t>
      </w:r>
      <w:r w:rsidR="00183383">
        <w:rPr>
          <w:rStyle w:val="normaltextrun"/>
          <w:sz w:val="22"/>
          <w:szCs w:val="22"/>
        </w:rPr>
        <w:t>FY</w:t>
      </w:r>
      <w:r>
        <w:rPr>
          <w:rStyle w:val="normaltextrun"/>
          <w:sz w:val="22"/>
          <w:szCs w:val="22"/>
        </w:rPr>
        <w:t xml:space="preserve">26 the EBTJV will scope out </w:t>
      </w:r>
      <w:r w:rsidR="003A2013">
        <w:rPr>
          <w:rStyle w:val="normaltextrun"/>
          <w:sz w:val="22"/>
          <w:szCs w:val="22"/>
        </w:rPr>
        <w:t>adding</w:t>
      </w:r>
      <w:r>
        <w:rPr>
          <w:rStyle w:val="normaltextrun"/>
          <w:sz w:val="22"/>
          <w:szCs w:val="22"/>
        </w:rPr>
        <w:t xml:space="preserve"> functionality to the assessment and algorithm, for example, to </w:t>
      </w:r>
      <w:r w:rsidR="003A2013">
        <w:rPr>
          <w:rStyle w:val="normaltextrun"/>
          <w:sz w:val="22"/>
          <w:szCs w:val="22"/>
        </w:rPr>
        <w:t>integrate</w:t>
      </w:r>
      <w:r>
        <w:rPr>
          <w:rStyle w:val="normaltextrun"/>
          <w:sz w:val="22"/>
          <w:szCs w:val="22"/>
        </w:rPr>
        <w:t xml:space="preserve"> more complete barrier data, and to </w:t>
      </w:r>
      <w:r w:rsidR="00B55321">
        <w:rPr>
          <w:rStyle w:val="normaltextrun"/>
          <w:sz w:val="22"/>
          <w:szCs w:val="22"/>
        </w:rPr>
        <w:t>offer data stewards an ‘undo’ button</w:t>
      </w:r>
      <w:r w:rsidR="00CD11F0" w:rsidRPr="00A04012">
        <w:rPr>
          <w:rStyle w:val="normaltextrun"/>
          <w:sz w:val="22"/>
          <w:szCs w:val="22"/>
        </w:rPr>
        <w:t xml:space="preserve">. </w:t>
      </w:r>
      <w:r w:rsidR="00F43EE4">
        <w:rPr>
          <w:rStyle w:val="normaltextrun"/>
          <w:sz w:val="22"/>
          <w:szCs w:val="22"/>
        </w:rPr>
        <w:t xml:space="preserve">We also </w:t>
      </w:r>
      <w:r w:rsidR="00076CA0">
        <w:rPr>
          <w:rStyle w:val="normaltextrun"/>
          <w:sz w:val="22"/>
          <w:szCs w:val="22"/>
        </w:rPr>
        <w:t>plan</w:t>
      </w:r>
      <w:r w:rsidR="00F43EE4">
        <w:rPr>
          <w:rStyle w:val="normaltextrun"/>
          <w:sz w:val="22"/>
          <w:szCs w:val="22"/>
        </w:rPr>
        <w:t xml:space="preserve"> to promote the update. The</w:t>
      </w:r>
      <w:r w:rsidR="00B55321">
        <w:rPr>
          <w:rStyle w:val="normaltextrun"/>
          <w:sz w:val="22"/>
          <w:szCs w:val="22"/>
        </w:rPr>
        <w:t xml:space="preserve"> Science and Data Committee and Communications team will</w:t>
      </w:r>
      <w:r>
        <w:rPr>
          <w:rStyle w:val="normaltextrun"/>
          <w:sz w:val="22"/>
          <w:szCs w:val="22"/>
        </w:rPr>
        <w:t xml:space="preserve"> release a fact sheet and at least one publication. </w:t>
      </w:r>
      <w:r w:rsidR="00F43EE4">
        <w:rPr>
          <w:rStyle w:val="normaltextrun"/>
          <w:sz w:val="22"/>
          <w:szCs w:val="22"/>
        </w:rPr>
        <w:t>Also, we hope to c</w:t>
      </w:r>
      <w:r w:rsidR="00B55321" w:rsidRPr="00B55321">
        <w:rPr>
          <w:rStyle w:val="normaltextrun"/>
          <w:sz w:val="22"/>
          <w:szCs w:val="22"/>
        </w:rPr>
        <w:t>ollaborat</w:t>
      </w:r>
      <w:r w:rsidR="00F43EE4">
        <w:rPr>
          <w:rStyle w:val="normaltextrun"/>
          <w:sz w:val="22"/>
          <w:szCs w:val="22"/>
        </w:rPr>
        <w:t>e</w:t>
      </w:r>
      <w:r w:rsidR="00B55321" w:rsidRPr="00B55321">
        <w:rPr>
          <w:rStyle w:val="normaltextrun"/>
          <w:sz w:val="22"/>
          <w:szCs w:val="22"/>
        </w:rPr>
        <w:t xml:space="preserve"> with researchers from Colorado State and USGS to analyze trout abundance and temperature data</w:t>
      </w:r>
      <w:r w:rsidR="00B55321">
        <w:rPr>
          <w:rStyle w:val="normaltextrun"/>
          <w:sz w:val="22"/>
          <w:szCs w:val="22"/>
        </w:rPr>
        <w:t>.</w:t>
      </w:r>
      <w:r w:rsidR="006045FF">
        <w:rPr>
          <w:rStyle w:val="normaltextrun"/>
          <w:sz w:val="22"/>
          <w:szCs w:val="22"/>
        </w:rPr>
        <w:t xml:space="preserve"> </w:t>
      </w:r>
      <w:r w:rsidR="006045FF">
        <w:rPr>
          <w:rStyle w:val="normaltextrun"/>
          <w:sz w:val="22"/>
          <w:szCs w:val="22"/>
        </w:rPr>
        <w:t xml:space="preserve">Future updates </w:t>
      </w:r>
      <w:r w:rsidR="006045FF">
        <w:rPr>
          <w:rStyle w:val="normaltextrun"/>
          <w:sz w:val="22"/>
          <w:szCs w:val="22"/>
        </w:rPr>
        <w:t xml:space="preserve">to the assessment </w:t>
      </w:r>
      <w:r w:rsidR="006045FF">
        <w:rPr>
          <w:rStyle w:val="normaltextrun"/>
          <w:sz w:val="22"/>
          <w:szCs w:val="22"/>
        </w:rPr>
        <w:t>will occur at yearly intervals.</w:t>
      </w:r>
    </w:p>
    <w:p w14:paraId="12B4760D" w14:textId="77777777" w:rsidR="00076CA0" w:rsidRDefault="00F2743F" w:rsidP="007325C3">
      <w:pPr>
        <w:pStyle w:val="paragraph"/>
        <w:textAlignment w:val="baseline"/>
        <w:rPr>
          <w:rStyle w:val="normaltextrun"/>
          <w:sz w:val="22"/>
          <w:szCs w:val="22"/>
        </w:rPr>
      </w:pPr>
      <w:r w:rsidRPr="00A04012">
        <w:rPr>
          <w:rStyle w:val="normaltextrun"/>
          <w:sz w:val="22"/>
          <w:szCs w:val="22"/>
        </w:rPr>
        <w:lastRenderedPageBreak/>
        <w:t xml:space="preserve">The EBTJV continued its collaborative working relationship with the Chesapeake Bay Program (CBP). EBTJV, with Trout Unlimited, </w:t>
      </w:r>
      <w:r w:rsidR="007325C3" w:rsidRPr="00A04012">
        <w:rPr>
          <w:rStyle w:val="normaltextrun"/>
          <w:sz w:val="22"/>
          <w:szCs w:val="22"/>
        </w:rPr>
        <w:t>completed the</w:t>
      </w:r>
      <w:r w:rsidRPr="00A04012">
        <w:rPr>
          <w:rStyle w:val="normaltextrun"/>
          <w:sz w:val="22"/>
          <w:szCs w:val="22"/>
        </w:rPr>
        <w:t xml:space="preserve"> CBP Goal Implementation Team (GIT) project “</w:t>
      </w:r>
      <w:hyperlink r:id="rId16" w:history="1">
        <w:r w:rsidRPr="00B55321">
          <w:rPr>
            <w:rStyle w:val="Hyperlink"/>
            <w:sz w:val="22"/>
            <w:szCs w:val="22"/>
          </w:rPr>
          <w:t>Facilitating Brook Trout Outcome Attainability through Coordination with CBP Jurisdictions and Partners</w:t>
        </w:r>
      </w:hyperlink>
      <w:r w:rsidRPr="00A04012">
        <w:rPr>
          <w:rStyle w:val="normaltextrun"/>
          <w:sz w:val="22"/>
          <w:szCs w:val="22"/>
        </w:rPr>
        <w:t>”.</w:t>
      </w:r>
      <w:r w:rsidR="007325C3" w:rsidRPr="00A04012">
        <w:rPr>
          <w:rStyle w:val="normaltextrun"/>
          <w:sz w:val="22"/>
          <w:szCs w:val="22"/>
        </w:rPr>
        <w:t xml:space="preserve"> (Rummel et al., 2024).</w:t>
      </w:r>
      <w:r w:rsidRPr="00A04012">
        <w:rPr>
          <w:rStyle w:val="normaltextrun"/>
          <w:sz w:val="22"/>
          <w:szCs w:val="22"/>
        </w:rPr>
        <w:t xml:space="preserve"> </w:t>
      </w:r>
      <w:r w:rsidR="007325C3" w:rsidRPr="00A04012">
        <w:rPr>
          <w:rStyle w:val="normaltextrun"/>
          <w:sz w:val="22"/>
          <w:szCs w:val="22"/>
        </w:rPr>
        <w:t xml:space="preserve">The </w:t>
      </w:r>
      <w:r w:rsidR="007325C3" w:rsidRPr="00A04012">
        <w:rPr>
          <w:rStyle w:val="normaltextrun"/>
          <w:sz w:val="22"/>
          <w:szCs w:val="22"/>
        </w:rPr>
        <w:t>r</w:t>
      </w:r>
      <w:r w:rsidR="007325C3" w:rsidRPr="00A04012">
        <w:rPr>
          <w:rStyle w:val="normaltextrun"/>
          <w:sz w:val="22"/>
          <w:szCs w:val="22"/>
        </w:rPr>
        <w:t>eport documented a 0.5% net increase in brook trout</w:t>
      </w:r>
      <w:r w:rsidR="007325C3" w:rsidRPr="00A04012">
        <w:rPr>
          <w:rStyle w:val="normaltextrun"/>
          <w:sz w:val="22"/>
          <w:szCs w:val="22"/>
        </w:rPr>
        <w:t xml:space="preserve"> </w:t>
      </w:r>
      <w:r w:rsidR="007325C3" w:rsidRPr="00A04012">
        <w:rPr>
          <w:rStyle w:val="normaltextrun"/>
          <w:sz w:val="22"/>
          <w:szCs w:val="22"/>
        </w:rPr>
        <w:t>occupancy</w:t>
      </w:r>
      <w:r w:rsidR="00B55321">
        <w:rPr>
          <w:rStyle w:val="normaltextrun"/>
          <w:sz w:val="22"/>
          <w:szCs w:val="22"/>
        </w:rPr>
        <w:t>. It also</w:t>
      </w:r>
      <w:r w:rsidR="007325C3" w:rsidRPr="00A04012">
        <w:rPr>
          <w:rStyle w:val="normaltextrun"/>
          <w:sz w:val="22"/>
          <w:szCs w:val="22"/>
        </w:rPr>
        <w:t xml:space="preserve"> compiled over 5,419 habitat projects completed in the Chesapeake Bay watershed between</w:t>
      </w:r>
      <w:r w:rsidR="007325C3" w:rsidRPr="00A04012">
        <w:rPr>
          <w:rStyle w:val="normaltextrun"/>
          <w:sz w:val="22"/>
          <w:szCs w:val="22"/>
        </w:rPr>
        <w:t xml:space="preserve"> </w:t>
      </w:r>
      <w:r w:rsidR="007325C3" w:rsidRPr="00A04012">
        <w:rPr>
          <w:rStyle w:val="normaltextrun"/>
          <w:sz w:val="22"/>
          <w:szCs w:val="22"/>
        </w:rPr>
        <w:t>2016 and 202</w:t>
      </w:r>
      <w:r w:rsidR="00A44D7F">
        <w:rPr>
          <w:rStyle w:val="normaltextrun"/>
          <w:sz w:val="22"/>
          <w:szCs w:val="22"/>
        </w:rPr>
        <w:t>3</w:t>
      </w:r>
      <w:r w:rsidR="000C2DE1" w:rsidRPr="00A04012">
        <w:rPr>
          <w:rStyle w:val="normaltextrun"/>
          <w:sz w:val="22"/>
          <w:szCs w:val="22"/>
        </w:rPr>
        <w:t xml:space="preserve">. </w:t>
      </w:r>
      <w:r w:rsidR="007325C3" w:rsidRPr="00A04012">
        <w:rPr>
          <w:rStyle w:val="normaltextrun"/>
          <w:sz w:val="22"/>
          <w:szCs w:val="22"/>
        </w:rPr>
        <w:t xml:space="preserve">The 0.5% net </w:t>
      </w:r>
      <w:r w:rsidR="000C2DE1" w:rsidRPr="00A04012">
        <w:rPr>
          <w:rStyle w:val="normaltextrun"/>
          <w:sz w:val="22"/>
          <w:szCs w:val="22"/>
        </w:rPr>
        <w:t xml:space="preserve">increase fell far short of the CBP goal of an 8% net increase in occupied brook trout </w:t>
      </w:r>
      <w:r w:rsidR="00B55321" w:rsidRPr="00A04012">
        <w:rPr>
          <w:rStyle w:val="normaltextrun"/>
          <w:sz w:val="22"/>
          <w:szCs w:val="22"/>
        </w:rPr>
        <w:t>habitat;</w:t>
      </w:r>
      <w:r w:rsidR="000C2DE1" w:rsidRPr="00A04012">
        <w:rPr>
          <w:rStyle w:val="normaltextrun"/>
          <w:sz w:val="22"/>
          <w:szCs w:val="22"/>
        </w:rPr>
        <w:t xml:space="preserve"> however it </w:t>
      </w:r>
      <w:r w:rsidR="000C2DE1" w:rsidRPr="00A04012">
        <w:rPr>
          <w:rStyle w:val="normaltextrun"/>
          <w:sz w:val="22"/>
          <w:szCs w:val="22"/>
        </w:rPr>
        <w:t xml:space="preserve">is notable given the rapid pace of development on the landscape in the same time period. </w:t>
      </w:r>
      <w:r w:rsidR="000C2DE1" w:rsidRPr="00A04012">
        <w:rPr>
          <w:rStyle w:val="normaltextrun"/>
          <w:sz w:val="22"/>
          <w:szCs w:val="22"/>
        </w:rPr>
        <w:t xml:space="preserve">The GIT project and report also identified areas of overlap and potential collaboration between brook trout and other priority goals in the watershed, like fish passage and forest cover. </w:t>
      </w:r>
    </w:p>
    <w:p w14:paraId="7118FA17" w14:textId="4981C6CD" w:rsidR="00F2743F" w:rsidRPr="00A04012" w:rsidRDefault="006A5C63" w:rsidP="007325C3">
      <w:pPr>
        <w:pStyle w:val="paragraph"/>
        <w:textAlignment w:val="baseline"/>
        <w:rPr>
          <w:rStyle w:val="normaltextrun"/>
          <w:sz w:val="22"/>
          <w:szCs w:val="22"/>
        </w:rPr>
      </w:pPr>
      <w:r>
        <w:rPr>
          <w:rStyle w:val="normaltextrun"/>
          <w:sz w:val="22"/>
          <w:szCs w:val="22"/>
        </w:rPr>
        <w:t xml:space="preserve">The EBTJV will continue to work with the Chesapeake Bay Program in FY25 - 26, including joining the Steering Committee for a </w:t>
      </w:r>
      <w:r w:rsidR="00B55321" w:rsidRPr="00B55321">
        <w:rPr>
          <w:rStyle w:val="normaltextrun"/>
          <w:sz w:val="22"/>
          <w:szCs w:val="22"/>
        </w:rPr>
        <w:t>Scientific and Technical Advisory Committee</w:t>
      </w:r>
      <w:r w:rsidR="00B55321">
        <w:rPr>
          <w:rStyle w:val="normaltextrun"/>
          <w:sz w:val="22"/>
          <w:szCs w:val="22"/>
        </w:rPr>
        <w:t xml:space="preserve"> (STAC) </w:t>
      </w:r>
      <w:r>
        <w:rPr>
          <w:rStyle w:val="normaltextrun"/>
          <w:sz w:val="22"/>
          <w:szCs w:val="22"/>
        </w:rPr>
        <w:t xml:space="preserve">workshop </w:t>
      </w:r>
      <w:r w:rsidR="00B55321">
        <w:rPr>
          <w:rStyle w:val="normaltextrun"/>
          <w:sz w:val="22"/>
          <w:szCs w:val="22"/>
        </w:rPr>
        <w:t>to craft</w:t>
      </w:r>
      <w:r>
        <w:rPr>
          <w:rStyle w:val="normaltextrun"/>
          <w:sz w:val="22"/>
          <w:szCs w:val="22"/>
        </w:rPr>
        <w:t xml:space="preserve"> local </w:t>
      </w:r>
      <w:r w:rsidR="00B55321">
        <w:rPr>
          <w:rStyle w:val="normaltextrun"/>
          <w:sz w:val="22"/>
          <w:szCs w:val="22"/>
        </w:rPr>
        <w:t>brook trout</w:t>
      </w:r>
      <w:r>
        <w:rPr>
          <w:rStyle w:val="normaltextrun"/>
          <w:sz w:val="22"/>
          <w:szCs w:val="22"/>
        </w:rPr>
        <w:t xml:space="preserve"> implementation plans.</w:t>
      </w:r>
    </w:p>
    <w:p w14:paraId="217BE50B" w14:textId="77777777" w:rsidR="00F2743F" w:rsidRPr="000E1730" w:rsidRDefault="00F2743F" w:rsidP="00F2743F">
      <w:pPr>
        <w:spacing w:before="29" w:after="0" w:line="240" w:lineRule="auto"/>
        <w:ind w:left="720" w:right="-20"/>
        <w:jc w:val="both"/>
        <w:rPr>
          <w:rFonts w:ascii="Times New Roman" w:hAnsi="Times New Roman" w:cs="Times New Roman"/>
          <w:i/>
        </w:rPr>
      </w:pPr>
      <w:r w:rsidRPr="000E1730">
        <w:rPr>
          <w:rFonts w:ascii="Times New Roman" w:hAnsi="Times New Roman" w:cs="Times New Roman"/>
        </w:rPr>
        <w:t xml:space="preserve">Section c. Describe Conservation efforts of the Partnership </w:t>
      </w:r>
    </w:p>
    <w:p w14:paraId="290E8D9F" w14:textId="70AB701B" w:rsidR="00F2743F" w:rsidRDefault="00F2743F" w:rsidP="002D09E7">
      <w:pPr>
        <w:pStyle w:val="BodyText"/>
        <w:rPr>
          <w:rStyle w:val="eop"/>
        </w:rPr>
      </w:pPr>
      <w:r w:rsidRPr="000E1730">
        <w:rPr>
          <w:iCs/>
        </w:rPr>
        <w:t>In 202</w:t>
      </w:r>
      <w:r w:rsidR="0031067E" w:rsidRPr="000E1730">
        <w:rPr>
          <w:iCs/>
        </w:rPr>
        <w:t>4</w:t>
      </w:r>
      <w:r w:rsidRPr="000E1730">
        <w:rPr>
          <w:iCs/>
        </w:rPr>
        <w:t xml:space="preserve">, partners completed </w:t>
      </w:r>
      <w:r w:rsidR="00374D4A" w:rsidRPr="000E1730">
        <w:rPr>
          <w:iCs/>
        </w:rPr>
        <w:t xml:space="preserve">one on the ground </w:t>
      </w:r>
      <w:r w:rsidR="0031067E" w:rsidRPr="000E1730">
        <w:rPr>
          <w:iCs/>
        </w:rPr>
        <w:t>project</w:t>
      </w:r>
      <w:r w:rsidR="00374D4A" w:rsidRPr="000E1730">
        <w:rPr>
          <w:iCs/>
        </w:rPr>
        <w:t xml:space="preserve"> funded through NFHP: </w:t>
      </w:r>
      <w:r w:rsidR="00A64DBB">
        <w:t>a c</w:t>
      </w:r>
      <w:r w:rsidR="0015323B" w:rsidRPr="000E1730">
        <w:t>ulvert retrofit project completed in</w:t>
      </w:r>
      <w:r w:rsidR="00374D4A" w:rsidRPr="000E1730">
        <w:t xml:space="preserve"> </w:t>
      </w:r>
      <w:r w:rsidR="0015323B" w:rsidRPr="000E1730">
        <w:t xml:space="preserve">Washington Depot, CT, restoring </w:t>
      </w:r>
      <w:r w:rsidR="0015323B" w:rsidRPr="000E1730">
        <w:t xml:space="preserve">6.5 miles of </w:t>
      </w:r>
      <w:r w:rsidR="0015323B" w:rsidRPr="000E1730">
        <w:t>connectivity to Kirby Brook</w:t>
      </w:r>
      <w:r w:rsidR="00374D4A" w:rsidRPr="000E1730">
        <w:t xml:space="preserve">. Partners also removed the Quinapoxet Dam in West Boylston, MA, however </w:t>
      </w:r>
      <w:r w:rsidR="00076CA0">
        <w:t>the project is not 100% complete as of March</w:t>
      </w:r>
      <w:r w:rsidRPr="000E1730">
        <w:rPr>
          <w:iCs/>
        </w:rPr>
        <w:t xml:space="preserve">. </w:t>
      </w:r>
      <w:r w:rsidR="00374D4A" w:rsidRPr="000E1730">
        <w:rPr>
          <w:iCs/>
        </w:rPr>
        <w:t xml:space="preserve">We also saw the successful completion of activities under the Small Grants described in </w:t>
      </w:r>
      <w:r w:rsidR="00B0399D" w:rsidRPr="000E1730">
        <w:rPr>
          <w:iCs/>
        </w:rPr>
        <w:t>section D below</w:t>
      </w:r>
      <w:r w:rsidR="00374D4A" w:rsidRPr="000E1730">
        <w:rPr>
          <w:iCs/>
        </w:rPr>
        <w:t>.</w:t>
      </w:r>
      <w:r w:rsidRPr="000E1730">
        <w:rPr>
          <w:iCs/>
        </w:rPr>
        <w:t xml:space="preserve"> </w:t>
      </w:r>
      <w:r w:rsidR="00076CA0">
        <w:rPr>
          <w:rStyle w:val="eop"/>
        </w:rPr>
        <w:t xml:space="preserve">This </w:t>
      </w:r>
      <w:r w:rsidR="00B55321">
        <w:rPr>
          <w:rStyle w:val="eop"/>
        </w:rPr>
        <w:t>NFHP funding is incredibly important</w:t>
      </w:r>
      <w:r w:rsidR="00AF5FDC">
        <w:rPr>
          <w:rStyle w:val="eop"/>
        </w:rPr>
        <w:t xml:space="preserve"> to the EBTJV</w:t>
      </w:r>
      <w:r w:rsidR="00076CA0">
        <w:rPr>
          <w:rStyle w:val="eop"/>
        </w:rPr>
        <w:t>.</w:t>
      </w:r>
      <w:r w:rsidR="00B55321">
        <w:rPr>
          <w:rStyle w:val="eop"/>
        </w:rPr>
        <w:t xml:space="preserve"> </w:t>
      </w:r>
      <w:r w:rsidR="00076CA0">
        <w:rPr>
          <w:rStyle w:val="eop"/>
        </w:rPr>
        <w:t>It allows us to showcase the kinds of work we know benefit brook trout, and i</w:t>
      </w:r>
      <w:r w:rsidR="00B55321">
        <w:rPr>
          <w:rStyle w:val="eop"/>
        </w:rPr>
        <w:t xml:space="preserve">n some areas it is the </w:t>
      </w:r>
      <w:r w:rsidR="00B55321" w:rsidRPr="00076CA0">
        <w:rPr>
          <w:rStyle w:val="eop"/>
          <w:b/>
          <w:bCs/>
        </w:rPr>
        <w:t>only</w:t>
      </w:r>
      <w:r w:rsidR="00B55321">
        <w:rPr>
          <w:rStyle w:val="eop"/>
        </w:rPr>
        <w:t xml:space="preserve"> source of funding </w:t>
      </w:r>
      <w:r w:rsidR="008128CA">
        <w:rPr>
          <w:rStyle w:val="eop"/>
        </w:rPr>
        <w:t>designed specifically f</w:t>
      </w:r>
      <w:r w:rsidR="00B55321">
        <w:rPr>
          <w:rStyle w:val="eop"/>
        </w:rPr>
        <w:t>o</w:t>
      </w:r>
      <w:r w:rsidR="008128CA">
        <w:rPr>
          <w:rStyle w:val="eop"/>
        </w:rPr>
        <w:t>r</w:t>
      </w:r>
      <w:r w:rsidR="00B55321">
        <w:rPr>
          <w:rStyle w:val="eop"/>
        </w:rPr>
        <w:t xml:space="preserve"> brook trout. </w:t>
      </w:r>
    </w:p>
    <w:p w14:paraId="00D3C681" w14:textId="77777777" w:rsidR="00825EA8" w:rsidRDefault="00825EA8" w:rsidP="002D09E7">
      <w:pPr>
        <w:pStyle w:val="BodyText"/>
        <w:rPr>
          <w:rStyle w:val="eop"/>
        </w:rPr>
      </w:pPr>
    </w:p>
    <w:p w14:paraId="71BD09A1" w14:textId="1C61BE62" w:rsidR="00825EA8" w:rsidRPr="00825EA8" w:rsidRDefault="00825EA8" w:rsidP="00825EA8">
      <w:pPr>
        <w:pStyle w:val="BodyText"/>
        <w:spacing w:after="120"/>
        <w:ind w:right="149"/>
        <w:rPr>
          <w:rStyle w:val="eop"/>
        </w:rPr>
      </w:pPr>
      <w:r>
        <w:t xml:space="preserve">In future years the EBTJV will evaluate </w:t>
      </w:r>
      <w:r w:rsidR="00B55321">
        <w:t>its role in</w:t>
      </w:r>
      <w:r>
        <w:t xml:space="preserve"> fundraising, both from individual donors and from foundations.  </w:t>
      </w:r>
      <w:r w:rsidR="00B55321">
        <w:t>In</w:t>
      </w:r>
      <w:r>
        <w:t xml:space="preserve"> February 2025, the EBTJV executive team started to develop </w:t>
      </w:r>
      <w:r w:rsidR="00076CA0">
        <w:t>new</w:t>
      </w:r>
      <w:r>
        <w:t xml:space="preserve"> relationships</w:t>
      </w:r>
      <w:r w:rsidR="00076CA0">
        <w:t xml:space="preserve"> with funders. We pitched that the EBTJV is well positioned to help locate quality projects, either in a specific watershed, or for a specific project type, and that brook trout habitat work has far reaching benefits downstream.</w:t>
      </w:r>
    </w:p>
    <w:p w14:paraId="2CFC0426" w14:textId="7A02F194" w:rsidR="001B63EE" w:rsidRPr="00AF1774" w:rsidRDefault="00A100DD" w:rsidP="00AF1774">
      <w:pPr>
        <w:pStyle w:val="BodyText"/>
        <w:spacing w:before="161" w:after="120"/>
        <w:ind w:right="223"/>
        <w:rPr>
          <w:color w:val="000000"/>
          <w:spacing w:val="-2"/>
        </w:rPr>
      </w:pPr>
      <w:r>
        <w:t>One new project we are particularly proud of is an initiative to restore brook trout in the Delaware River Watershed</w:t>
      </w:r>
      <w:r w:rsidR="002D0907" w:rsidRPr="000E1730">
        <w:t xml:space="preserve">. In 2023, fisheries administrators for New York, New Jersey, and Pennsylvania approached the EBTJV and the USFWS </w:t>
      </w:r>
      <w:r w:rsidR="001B63EE">
        <w:t xml:space="preserve">find a way to </w:t>
      </w:r>
      <w:r w:rsidR="006128CF">
        <w:t>accelerate the pace of brook trout conservation across the three-state region</w:t>
      </w:r>
      <w:r w:rsidR="002D0907" w:rsidRPr="000E1730">
        <w:t xml:space="preserve">. After over a year of discussions, the partners </w:t>
      </w:r>
      <w:r>
        <w:t xml:space="preserve">added Trout Unlimited to the team and </w:t>
      </w:r>
      <w:r w:rsidR="002D0907" w:rsidRPr="000E1730">
        <w:t xml:space="preserve">co-developed two proposals in the summer of 2024. The first, </w:t>
      </w:r>
      <w:r w:rsidR="002D0907" w:rsidRPr="000E1730">
        <w:rPr>
          <w:i/>
          <w:iCs/>
        </w:rPr>
        <w:t>Building Capacity for a Collaborative Landscape Approach to Coldwater Habitat Conservation in the Delaware River Watershed</w:t>
      </w:r>
      <w:r w:rsidR="002D0907" w:rsidRPr="000E1730">
        <w:t xml:space="preserve">, was led by the Wildlife Management Institute and funded at $499,000 by NFWF’s Delaware Watershed Conservation Fund. The second, </w:t>
      </w:r>
      <w:r w:rsidR="002D0907" w:rsidRPr="000E1730">
        <w:rPr>
          <w:i/>
          <w:iCs/>
        </w:rPr>
        <w:t>Enhancing Cold Water Conservation for Brook Trout Across Pennsylvania, New Jersey, and New York</w:t>
      </w:r>
      <w:r w:rsidR="002D0907" w:rsidRPr="000E1730">
        <w:t>, was led by the NJ DEP and was funded at $</w:t>
      </w:r>
      <w:r w:rsidR="002D0907" w:rsidRPr="000E1730">
        <w:t>4</w:t>
      </w:r>
      <w:r w:rsidR="002D0907" w:rsidRPr="000E1730">
        <w:t>.5M</w:t>
      </w:r>
      <w:r w:rsidR="00825EA8">
        <w:t xml:space="preserve"> </w:t>
      </w:r>
      <w:r w:rsidR="002D0907" w:rsidRPr="000E1730">
        <w:t xml:space="preserve">through the America the Beautiful Grant Challenge. </w:t>
      </w:r>
    </w:p>
    <w:p w14:paraId="5ACBC6D5" w14:textId="52A4FA2D" w:rsidR="0031067E" w:rsidRDefault="0031067E" w:rsidP="0015323B">
      <w:pPr>
        <w:pStyle w:val="paragraph"/>
        <w:spacing w:before="0" w:beforeAutospacing="0" w:after="0" w:afterAutospacing="0"/>
        <w:textAlignment w:val="baseline"/>
        <w:rPr>
          <w:rStyle w:val="eop"/>
          <w:sz w:val="22"/>
          <w:szCs w:val="22"/>
        </w:rPr>
      </w:pPr>
      <w:r w:rsidRPr="000E1730">
        <w:rPr>
          <w:color w:val="000000"/>
          <w:sz w:val="22"/>
          <w:szCs w:val="22"/>
        </w:rPr>
        <w:t>Implementation efforts will focus on reconnecting and restoring streams through culvert replacements, dam removals, floodplain reconnections, large wood habitat additions, and riparian reforestation.</w:t>
      </w:r>
      <w:r w:rsidR="0015323B" w:rsidRPr="000E1730">
        <w:rPr>
          <w:color w:val="000000"/>
          <w:sz w:val="22"/>
          <w:szCs w:val="22"/>
        </w:rPr>
        <w:t xml:space="preserve"> </w:t>
      </w:r>
      <w:r w:rsidR="00825EA8">
        <w:rPr>
          <w:color w:val="000000"/>
          <w:sz w:val="22"/>
          <w:szCs w:val="22"/>
        </w:rPr>
        <w:t xml:space="preserve">In FY25 and </w:t>
      </w:r>
      <w:r w:rsidR="00183383">
        <w:rPr>
          <w:color w:val="000000"/>
          <w:sz w:val="22"/>
          <w:szCs w:val="22"/>
        </w:rPr>
        <w:t>FY</w:t>
      </w:r>
      <w:r w:rsidR="00825EA8">
        <w:rPr>
          <w:color w:val="000000"/>
          <w:sz w:val="22"/>
          <w:szCs w:val="22"/>
        </w:rPr>
        <w:t xml:space="preserve">26, the EBTJV will continue to help coordinate the multi-agency administration of this program, including </w:t>
      </w:r>
      <w:r w:rsidR="00AF1774">
        <w:rPr>
          <w:color w:val="000000"/>
          <w:sz w:val="22"/>
          <w:szCs w:val="22"/>
        </w:rPr>
        <w:t>leading a ‘technical team’ to outline</w:t>
      </w:r>
      <w:r w:rsidR="00825EA8">
        <w:rPr>
          <w:color w:val="000000"/>
          <w:sz w:val="22"/>
          <w:szCs w:val="22"/>
        </w:rPr>
        <w:t xml:space="preserve"> a conservation strategy </w:t>
      </w:r>
      <w:r w:rsidR="00AF1774">
        <w:rPr>
          <w:color w:val="000000"/>
          <w:sz w:val="22"/>
          <w:szCs w:val="22"/>
        </w:rPr>
        <w:t xml:space="preserve">and project selection rubric, </w:t>
      </w:r>
      <w:r w:rsidR="00825EA8">
        <w:rPr>
          <w:color w:val="000000"/>
          <w:sz w:val="22"/>
          <w:szCs w:val="22"/>
        </w:rPr>
        <w:t xml:space="preserve">and developing the scope of work for a landscape coordinator position. </w:t>
      </w:r>
      <w:r w:rsidRPr="000E1730">
        <w:rPr>
          <w:rStyle w:val="normaltextrun"/>
          <w:sz w:val="22"/>
          <w:szCs w:val="22"/>
        </w:rPr>
        <w:t xml:space="preserve">This program </w:t>
      </w:r>
      <w:r w:rsidR="00AF1774">
        <w:rPr>
          <w:rStyle w:val="normaltextrun"/>
          <w:sz w:val="22"/>
          <w:szCs w:val="22"/>
        </w:rPr>
        <w:t>creates</w:t>
      </w:r>
      <w:r w:rsidRPr="000E1730">
        <w:rPr>
          <w:rStyle w:val="normaltextrun"/>
          <w:sz w:val="22"/>
          <w:szCs w:val="22"/>
        </w:rPr>
        <w:t xml:space="preserve"> a multi-state model for coordinated stream restoration and conservation that can be adopted in other watersheds. </w:t>
      </w:r>
      <w:r w:rsidRPr="000E1730">
        <w:rPr>
          <w:rStyle w:val="eop"/>
          <w:sz w:val="22"/>
          <w:szCs w:val="22"/>
        </w:rPr>
        <w:t> </w:t>
      </w:r>
    </w:p>
    <w:p w14:paraId="09E285C5" w14:textId="77777777" w:rsidR="0015323B" w:rsidRPr="000E1730" w:rsidRDefault="0015323B" w:rsidP="0015323B">
      <w:pPr>
        <w:pStyle w:val="paragraph"/>
        <w:spacing w:before="0" w:beforeAutospacing="0" w:after="0" w:afterAutospacing="0"/>
        <w:textAlignment w:val="baseline"/>
        <w:rPr>
          <w:sz w:val="22"/>
          <w:szCs w:val="22"/>
        </w:rPr>
      </w:pPr>
    </w:p>
    <w:p w14:paraId="2E5BD033" w14:textId="77777777" w:rsidR="00F2743F" w:rsidRPr="000E1730" w:rsidRDefault="00F2743F" w:rsidP="00F2743F">
      <w:pPr>
        <w:spacing w:before="29" w:after="0" w:line="240" w:lineRule="auto"/>
        <w:ind w:left="720" w:right="-20"/>
        <w:jc w:val="both"/>
        <w:rPr>
          <w:rFonts w:ascii="Times New Roman" w:hAnsi="Times New Roman" w:cs="Times New Roman"/>
          <w:i/>
        </w:rPr>
      </w:pPr>
      <w:r w:rsidRPr="000E1730">
        <w:rPr>
          <w:rFonts w:ascii="Times New Roman" w:hAnsi="Times New Roman" w:cs="Times New Roman"/>
        </w:rPr>
        <w:t xml:space="preserve">Section d. Describe Operational efforts of the Partnership that were not described above. </w:t>
      </w:r>
    </w:p>
    <w:p w14:paraId="73C290B6" w14:textId="589580FB" w:rsidR="00B0399D" w:rsidRPr="000E1730" w:rsidRDefault="00F2743F" w:rsidP="00B0399D">
      <w:pPr>
        <w:pStyle w:val="NormalWeb"/>
        <w:spacing w:after="0"/>
        <w:rPr>
          <w:color w:val="000000"/>
          <w:sz w:val="22"/>
          <w:szCs w:val="22"/>
        </w:rPr>
      </w:pPr>
      <w:r w:rsidRPr="000E1730">
        <w:rPr>
          <w:color w:val="000000"/>
          <w:sz w:val="22"/>
          <w:szCs w:val="22"/>
        </w:rPr>
        <w:t>A portion of FY22 funding supported sub-awards for training and outreach (Coldwater Stewardship Small Grants Program)</w:t>
      </w:r>
      <w:r w:rsidR="00B0399D" w:rsidRPr="000E1730">
        <w:rPr>
          <w:color w:val="000000"/>
          <w:sz w:val="22"/>
          <w:szCs w:val="22"/>
        </w:rPr>
        <w:t xml:space="preserve"> through our sponsor, the Canaan Valley Institute (CVI).</w:t>
      </w:r>
      <w:r w:rsidRPr="000E1730">
        <w:rPr>
          <w:color w:val="000000"/>
          <w:sz w:val="22"/>
          <w:szCs w:val="22"/>
        </w:rPr>
        <w:t xml:space="preserve"> This </w:t>
      </w:r>
      <w:r w:rsidR="00B0399D" w:rsidRPr="000E1730">
        <w:rPr>
          <w:color w:val="000000"/>
          <w:sz w:val="22"/>
          <w:szCs w:val="22"/>
        </w:rPr>
        <w:t xml:space="preserve">was </w:t>
      </w:r>
      <w:r w:rsidRPr="000E1730">
        <w:rPr>
          <w:color w:val="000000"/>
          <w:sz w:val="22"/>
          <w:szCs w:val="22"/>
        </w:rPr>
        <w:t xml:space="preserve">a new, one-time program designed to boost outreach and training on brook trout conservation, especially on techniques used by managers or future conservation professionals to conserve wild brook trout. The RFP and related documents can be found </w:t>
      </w:r>
      <w:hyperlink r:id="rId17" w:history="1">
        <w:r w:rsidRPr="000E1730">
          <w:rPr>
            <w:rStyle w:val="Hyperlink"/>
            <w:sz w:val="22"/>
            <w:szCs w:val="22"/>
          </w:rPr>
          <w:t>here</w:t>
        </w:r>
      </w:hyperlink>
      <w:r w:rsidRPr="000E1730">
        <w:rPr>
          <w:color w:val="000000"/>
          <w:sz w:val="22"/>
          <w:szCs w:val="22"/>
        </w:rPr>
        <w:t xml:space="preserve">. </w:t>
      </w:r>
      <w:r w:rsidR="00B0399D" w:rsidRPr="000E1730">
        <w:rPr>
          <w:color w:val="000000"/>
          <w:sz w:val="22"/>
          <w:szCs w:val="22"/>
        </w:rPr>
        <w:t xml:space="preserve">EBTJV and CVI developed a framework for </w:t>
      </w:r>
      <w:r w:rsidR="00F04757" w:rsidRPr="000E1730">
        <w:rPr>
          <w:color w:val="000000"/>
          <w:sz w:val="22"/>
          <w:szCs w:val="22"/>
        </w:rPr>
        <w:t xml:space="preserve">subrecipient agreements, and for </w:t>
      </w:r>
      <w:r w:rsidR="00B0399D" w:rsidRPr="000E1730">
        <w:rPr>
          <w:color w:val="000000"/>
          <w:sz w:val="22"/>
          <w:szCs w:val="22"/>
        </w:rPr>
        <w:t xml:space="preserve">submitting financial </w:t>
      </w:r>
      <w:r w:rsidR="00B0399D" w:rsidRPr="000E1730">
        <w:rPr>
          <w:color w:val="000000"/>
          <w:sz w:val="22"/>
          <w:szCs w:val="22"/>
        </w:rPr>
        <w:lastRenderedPageBreak/>
        <w:t xml:space="preserve">reports/reimbursements, and held meetings with the recipients to ensure good relationships. </w:t>
      </w:r>
      <w:r w:rsidR="00D04117">
        <w:rPr>
          <w:color w:val="000000"/>
          <w:sz w:val="22"/>
          <w:szCs w:val="22"/>
        </w:rPr>
        <w:t xml:space="preserve">The </w:t>
      </w:r>
      <w:r w:rsidR="007E116D">
        <w:rPr>
          <w:color w:val="000000"/>
          <w:sz w:val="22"/>
          <w:szCs w:val="22"/>
        </w:rPr>
        <w:t xml:space="preserve">process was relatively fast.  The </w:t>
      </w:r>
      <w:r w:rsidR="00D04117">
        <w:rPr>
          <w:color w:val="000000"/>
          <w:sz w:val="22"/>
          <w:szCs w:val="22"/>
        </w:rPr>
        <w:t>RFP was opened in September 2023</w:t>
      </w:r>
      <w:r w:rsidR="007E116D">
        <w:rPr>
          <w:color w:val="000000"/>
          <w:sz w:val="22"/>
          <w:szCs w:val="22"/>
        </w:rPr>
        <w:t>. By November the EBTJV review team had</w:t>
      </w:r>
      <w:r w:rsidR="00D04117">
        <w:rPr>
          <w:color w:val="000000"/>
          <w:sz w:val="22"/>
          <w:szCs w:val="22"/>
        </w:rPr>
        <w:t xml:space="preserve"> </w:t>
      </w:r>
      <w:r w:rsidR="007E116D">
        <w:rPr>
          <w:color w:val="000000"/>
          <w:sz w:val="22"/>
          <w:szCs w:val="22"/>
        </w:rPr>
        <w:t>selected</w:t>
      </w:r>
      <w:r w:rsidR="00D04117">
        <w:rPr>
          <w:color w:val="000000"/>
          <w:sz w:val="22"/>
          <w:szCs w:val="22"/>
        </w:rPr>
        <w:t xml:space="preserve"> four projects</w:t>
      </w:r>
      <w:r w:rsidR="007E116D">
        <w:rPr>
          <w:color w:val="000000"/>
          <w:sz w:val="22"/>
          <w:szCs w:val="22"/>
        </w:rPr>
        <w:t xml:space="preserve"> (of 8 applicants), </w:t>
      </w:r>
      <w:r w:rsidR="00D04117">
        <w:rPr>
          <w:color w:val="000000"/>
          <w:sz w:val="22"/>
          <w:szCs w:val="22"/>
        </w:rPr>
        <w:t xml:space="preserve">and </w:t>
      </w:r>
      <w:r w:rsidR="007E116D">
        <w:rPr>
          <w:color w:val="000000"/>
          <w:sz w:val="22"/>
          <w:szCs w:val="22"/>
        </w:rPr>
        <w:t xml:space="preserve">by December 2024 all four were </w:t>
      </w:r>
      <w:r w:rsidR="00D04117">
        <w:rPr>
          <w:color w:val="000000"/>
          <w:sz w:val="22"/>
          <w:szCs w:val="22"/>
        </w:rPr>
        <w:t xml:space="preserve">executed as sub-awards. </w:t>
      </w:r>
      <w:r w:rsidR="00B0399D" w:rsidRPr="000E1730">
        <w:rPr>
          <w:color w:val="000000"/>
          <w:sz w:val="22"/>
          <w:szCs w:val="22"/>
        </w:rPr>
        <w:t>A</w:t>
      </w:r>
      <w:r w:rsidR="00B0399D" w:rsidRPr="000E1730">
        <w:rPr>
          <w:color w:val="000000"/>
          <w:sz w:val="22"/>
          <w:szCs w:val="22"/>
        </w:rPr>
        <w:t>ll awardees completed the</w:t>
      </w:r>
      <w:r w:rsidR="00D04117">
        <w:rPr>
          <w:color w:val="000000"/>
          <w:sz w:val="22"/>
          <w:szCs w:val="22"/>
        </w:rPr>
        <w:t>ir</w:t>
      </w:r>
      <w:r w:rsidR="00B0399D" w:rsidRPr="000E1730">
        <w:rPr>
          <w:color w:val="000000"/>
          <w:sz w:val="22"/>
          <w:szCs w:val="22"/>
        </w:rPr>
        <w:t xml:space="preserve"> pro</w:t>
      </w:r>
      <w:r w:rsidR="00D04117">
        <w:rPr>
          <w:color w:val="000000"/>
          <w:sz w:val="22"/>
          <w:szCs w:val="22"/>
        </w:rPr>
        <w:t>ject</w:t>
      </w:r>
      <w:r w:rsidR="00B0399D" w:rsidRPr="000E1730">
        <w:rPr>
          <w:color w:val="000000"/>
          <w:sz w:val="22"/>
          <w:szCs w:val="22"/>
        </w:rPr>
        <w:t xml:space="preserve"> activities </w:t>
      </w:r>
      <w:r w:rsidR="00D04117">
        <w:rPr>
          <w:color w:val="000000"/>
          <w:sz w:val="22"/>
          <w:szCs w:val="22"/>
        </w:rPr>
        <w:t>by September 2024</w:t>
      </w:r>
      <w:r w:rsidR="00B0399D" w:rsidRPr="000E1730">
        <w:rPr>
          <w:color w:val="000000"/>
          <w:sz w:val="22"/>
          <w:szCs w:val="22"/>
        </w:rPr>
        <w:t xml:space="preserve">. </w:t>
      </w:r>
    </w:p>
    <w:p w14:paraId="25A21EE9" w14:textId="77777777" w:rsidR="0010455E" w:rsidRDefault="00F04757" w:rsidP="0010455E">
      <w:pPr>
        <w:pStyle w:val="NormalWeb"/>
        <w:numPr>
          <w:ilvl w:val="0"/>
          <w:numId w:val="12"/>
        </w:numPr>
        <w:spacing w:after="0"/>
        <w:rPr>
          <w:color w:val="000000"/>
          <w:sz w:val="22"/>
          <w:szCs w:val="22"/>
        </w:rPr>
      </w:pPr>
      <w:r w:rsidRPr="000E1730">
        <w:rPr>
          <w:color w:val="000000"/>
          <w:sz w:val="22"/>
          <w:szCs w:val="22"/>
        </w:rPr>
        <w:t xml:space="preserve">The Chattooga Conservancy worked on riparian area protection in the Chattooga watershed </w:t>
      </w:r>
      <w:r w:rsidR="002D09E7">
        <w:rPr>
          <w:color w:val="000000"/>
          <w:sz w:val="22"/>
          <w:szCs w:val="22"/>
        </w:rPr>
        <w:t xml:space="preserve">(NC, SC, GA) </w:t>
      </w:r>
      <w:r w:rsidRPr="000E1730">
        <w:rPr>
          <w:color w:val="000000"/>
          <w:sz w:val="22"/>
          <w:szCs w:val="22"/>
        </w:rPr>
        <w:t xml:space="preserve">through GIS analysis and community education. </w:t>
      </w:r>
    </w:p>
    <w:p w14:paraId="2F017FBD" w14:textId="77777777" w:rsidR="0010455E" w:rsidRDefault="00F04757" w:rsidP="0010455E">
      <w:pPr>
        <w:pStyle w:val="NormalWeb"/>
        <w:numPr>
          <w:ilvl w:val="0"/>
          <w:numId w:val="12"/>
        </w:numPr>
        <w:spacing w:after="0"/>
        <w:rPr>
          <w:color w:val="000000"/>
          <w:sz w:val="22"/>
          <w:szCs w:val="22"/>
        </w:rPr>
      </w:pPr>
      <w:r w:rsidRPr="000E1730">
        <w:rPr>
          <w:color w:val="000000"/>
          <w:sz w:val="22"/>
          <w:szCs w:val="22"/>
        </w:rPr>
        <w:t xml:space="preserve">Maine Audubon conducted workshops on </w:t>
      </w:r>
      <w:r w:rsidR="002D09E7">
        <w:rPr>
          <w:color w:val="000000"/>
          <w:sz w:val="22"/>
          <w:szCs w:val="22"/>
        </w:rPr>
        <w:t>ecological</w:t>
      </w:r>
      <w:r w:rsidRPr="000E1730">
        <w:rPr>
          <w:color w:val="000000"/>
          <w:sz w:val="22"/>
          <w:szCs w:val="22"/>
        </w:rPr>
        <w:t xml:space="preserve"> road-stream crossings</w:t>
      </w:r>
      <w:r w:rsidR="002D09E7">
        <w:rPr>
          <w:color w:val="000000"/>
          <w:sz w:val="22"/>
          <w:szCs w:val="22"/>
        </w:rPr>
        <w:t xml:space="preserve"> </w:t>
      </w:r>
      <w:r w:rsidR="002D09E7">
        <w:rPr>
          <w:color w:val="000000"/>
          <w:sz w:val="22"/>
          <w:szCs w:val="22"/>
        </w:rPr>
        <w:t>in Aroostook County, Maine</w:t>
      </w:r>
      <w:r w:rsidRPr="000E1730">
        <w:rPr>
          <w:color w:val="000000"/>
          <w:sz w:val="22"/>
          <w:szCs w:val="22"/>
        </w:rPr>
        <w:t xml:space="preserve">. </w:t>
      </w:r>
    </w:p>
    <w:p w14:paraId="1DDC3145" w14:textId="77777777" w:rsidR="0010455E" w:rsidRDefault="00F04757" w:rsidP="0010455E">
      <w:pPr>
        <w:pStyle w:val="NormalWeb"/>
        <w:numPr>
          <w:ilvl w:val="0"/>
          <w:numId w:val="12"/>
        </w:numPr>
        <w:spacing w:after="0"/>
        <w:rPr>
          <w:color w:val="000000"/>
          <w:sz w:val="22"/>
          <w:szCs w:val="22"/>
        </w:rPr>
      </w:pPr>
      <w:r w:rsidRPr="000E1730">
        <w:rPr>
          <w:color w:val="000000"/>
          <w:sz w:val="22"/>
          <w:szCs w:val="22"/>
        </w:rPr>
        <w:t xml:space="preserve">The Maine Department of Inland Fisheries and Wildlife held a thermal infrared workshop for professionals to identify cold-water habitats. </w:t>
      </w:r>
    </w:p>
    <w:p w14:paraId="5A161CF4" w14:textId="10AED2DD" w:rsidR="00F04757" w:rsidRPr="000E1730" w:rsidRDefault="0010455E" w:rsidP="0010455E">
      <w:pPr>
        <w:pStyle w:val="NormalWeb"/>
        <w:numPr>
          <w:ilvl w:val="0"/>
          <w:numId w:val="12"/>
        </w:numPr>
        <w:spacing w:after="0"/>
        <w:rPr>
          <w:color w:val="000000"/>
          <w:sz w:val="22"/>
          <w:szCs w:val="22"/>
        </w:rPr>
      </w:pPr>
      <w:r>
        <w:rPr>
          <w:color w:val="000000"/>
          <w:sz w:val="22"/>
          <w:szCs w:val="22"/>
        </w:rPr>
        <w:t>The</w:t>
      </w:r>
      <w:r w:rsidR="00F04757" w:rsidRPr="000E1730">
        <w:rPr>
          <w:color w:val="000000"/>
          <w:sz w:val="22"/>
          <w:szCs w:val="22"/>
        </w:rPr>
        <w:t xml:space="preserve"> Massachusetts Woodlands Institute, Franklin Land Trust, and Trout Unlimited collaborated on outreach materials to educate landowners about restoring native fisheries habitat in the southern Deerfield River </w:t>
      </w:r>
      <w:r w:rsidR="00F04757" w:rsidRPr="000E1730">
        <w:rPr>
          <w:color w:val="000000"/>
          <w:sz w:val="22"/>
          <w:szCs w:val="22"/>
        </w:rPr>
        <w:t xml:space="preserve">(MA) </w:t>
      </w:r>
      <w:r w:rsidR="00F04757" w:rsidRPr="000E1730">
        <w:rPr>
          <w:color w:val="000000"/>
          <w:sz w:val="22"/>
          <w:szCs w:val="22"/>
        </w:rPr>
        <w:t>watershed.</w:t>
      </w:r>
    </w:p>
    <w:p w14:paraId="328BABAA" w14:textId="52CEC0C9" w:rsidR="00B0399D" w:rsidRPr="000E1730" w:rsidRDefault="006128CF" w:rsidP="00F04757">
      <w:pPr>
        <w:pStyle w:val="NormalWeb"/>
        <w:spacing w:before="0" w:beforeAutospacing="0" w:after="0" w:afterAutospacing="0"/>
        <w:rPr>
          <w:color w:val="000000"/>
          <w:sz w:val="22"/>
          <w:szCs w:val="22"/>
        </w:rPr>
      </w:pPr>
      <w:r w:rsidRPr="006128CF">
        <w:rPr>
          <w:color w:val="000000"/>
          <w:sz w:val="22"/>
          <w:szCs w:val="22"/>
        </w:rPr>
        <w:t>In summary, CVI delivered $29,893 in grants via reimbursement, leveraging $40,537 in nonfederal match.</w:t>
      </w:r>
      <w:r w:rsidR="00B0399D" w:rsidRPr="000E1730">
        <w:rPr>
          <w:color w:val="000000"/>
          <w:sz w:val="22"/>
          <w:szCs w:val="22"/>
        </w:rPr>
        <w:t xml:space="preserve"> A total of 185 people were trained or educated at 4 events, and an additional ~24,000 were reached via email, social media, and press releases. These projects reached a diversity of </w:t>
      </w:r>
      <w:r w:rsidR="00AF1774" w:rsidRPr="000E1730">
        <w:rPr>
          <w:color w:val="000000"/>
          <w:sz w:val="22"/>
          <w:szCs w:val="22"/>
        </w:rPr>
        <w:t>audiences and</w:t>
      </w:r>
      <w:r w:rsidR="00B0399D" w:rsidRPr="000E1730">
        <w:rPr>
          <w:color w:val="000000"/>
          <w:sz w:val="22"/>
          <w:szCs w:val="22"/>
        </w:rPr>
        <w:t xml:space="preserve"> </w:t>
      </w:r>
      <w:r w:rsidR="0013073C">
        <w:rPr>
          <w:color w:val="000000"/>
          <w:sz w:val="22"/>
          <w:szCs w:val="22"/>
        </w:rPr>
        <w:t>held</w:t>
      </w:r>
      <w:r w:rsidR="00B0399D" w:rsidRPr="000E1730">
        <w:rPr>
          <w:color w:val="000000"/>
          <w:sz w:val="22"/>
          <w:szCs w:val="22"/>
        </w:rPr>
        <w:t xml:space="preserve"> 18 site visits</w:t>
      </w:r>
      <w:r w:rsidR="005F4439" w:rsidRPr="000E1730">
        <w:rPr>
          <w:color w:val="000000"/>
          <w:sz w:val="22"/>
          <w:szCs w:val="22"/>
        </w:rPr>
        <w:t xml:space="preserve"> (Table 2)</w:t>
      </w:r>
      <w:r w:rsidR="00B0399D" w:rsidRPr="000E1730">
        <w:rPr>
          <w:color w:val="000000"/>
          <w:sz w:val="22"/>
          <w:szCs w:val="22"/>
        </w:rPr>
        <w:t>. These numbers do not include the reach that EBTJV had through its own newsletter and social media posts</w:t>
      </w:r>
      <w:r w:rsidR="005F4439" w:rsidRPr="000E1730">
        <w:rPr>
          <w:color w:val="000000"/>
          <w:sz w:val="22"/>
          <w:szCs w:val="22"/>
        </w:rPr>
        <w:t>.</w:t>
      </w:r>
    </w:p>
    <w:p w14:paraId="0D310A6B" w14:textId="77777777" w:rsidR="006A5C63" w:rsidRPr="00825EA8" w:rsidRDefault="006A5C63" w:rsidP="00F04757">
      <w:pPr>
        <w:pStyle w:val="NormalWeb"/>
        <w:spacing w:before="0" w:beforeAutospacing="0" w:after="0" w:afterAutospacing="0"/>
        <w:rPr>
          <w:sz w:val="18"/>
          <w:szCs w:val="18"/>
        </w:rPr>
      </w:pPr>
    </w:p>
    <w:p w14:paraId="78A2BDE4" w14:textId="00A422F6" w:rsidR="008A36D0" w:rsidRPr="00825EA8" w:rsidRDefault="008A36D0" w:rsidP="00B0399D">
      <w:pPr>
        <w:rPr>
          <w:rFonts w:ascii="Times New Roman" w:hAnsi="Times New Roman" w:cs="Times New Roman"/>
          <w:sz w:val="18"/>
          <w:szCs w:val="18"/>
        </w:rPr>
      </w:pPr>
      <w:r w:rsidRPr="00825EA8">
        <w:rPr>
          <w:rFonts w:ascii="Times New Roman" w:hAnsi="Times New Roman" w:cs="Times New Roman"/>
          <w:sz w:val="18"/>
          <w:szCs w:val="18"/>
        </w:rPr>
        <w:t>Table 2. Sum of project outcomes across all four small grant recipients.</w:t>
      </w:r>
      <w:r w:rsidRPr="00825EA8">
        <w:rPr>
          <w:rFonts w:ascii="Times New Roman" w:hAnsi="Times New Roman" w:cs="Times New Roman"/>
          <w:sz w:val="18"/>
          <w:szCs w:val="18"/>
        </w:rPr>
        <w:t xml:space="preserve"> </w:t>
      </w:r>
      <w:r w:rsidRPr="00825EA8">
        <w:rPr>
          <w:rFonts w:ascii="Times New Roman" w:hAnsi="Times New Roman" w:cs="Times New Roman"/>
          <w:sz w:val="18"/>
          <w:szCs w:val="18"/>
        </w:rPr>
        <w:t xml:space="preserve">These four projects promote best management practices to restore coldwater habitat or to proactively prevent habitat loss, thus making more use of efforts and dollars at the front end of conservation.   </w:t>
      </w:r>
    </w:p>
    <w:p w14:paraId="7E4AB337" w14:textId="66AD6EA9" w:rsidR="00B0399D" w:rsidRDefault="00B0399D" w:rsidP="00825EA8">
      <w:pPr>
        <w:rPr>
          <w:rFonts w:ascii="Times New Roman" w:hAnsi="Times New Roman" w:cs="Times New Roman"/>
        </w:rPr>
      </w:pPr>
      <w:r w:rsidRPr="000E1730">
        <w:rPr>
          <w:rFonts w:ascii="Times New Roman" w:hAnsi="Times New Roman" w:cs="Times New Roman"/>
          <w:noProof/>
        </w:rPr>
        <w:drawing>
          <wp:inline distT="0" distB="0" distL="0" distR="0" wp14:anchorId="0FB0F5D6" wp14:editId="12D3D608">
            <wp:extent cx="5943600" cy="923925"/>
            <wp:effectExtent l="0" t="0" r="0" b="3175"/>
            <wp:docPr id="555853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3847" name=""/>
                    <pic:cNvPicPr/>
                  </pic:nvPicPr>
                  <pic:blipFill>
                    <a:blip r:embed="rId18"/>
                    <a:stretch>
                      <a:fillRect/>
                    </a:stretch>
                  </pic:blipFill>
                  <pic:spPr>
                    <a:xfrm>
                      <a:off x="0" y="0"/>
                      <a:ext cx="5943600" cy="923925"/>
                    </a:xfrm>
                    <a:prstGeom prst="rect">
                      <a:avLst/>
                    </a:prstGeom>
                  </pic:spPr>
                </pic:pic>
              </a:graphicData>
            </a:graphic>
          </wp:inline>
        </w:drawing>
      </w:r>
    </w:p>
    <w:p w14:paraId="0BB37B5B" w14:textId="462380E7" w:rsidR="00825EA8" w:rsidRDefault="00825EA8" w:rsidP="0079141D">
      <w:pPr>
        <w:pStyle w:val="NormalWeb"/>
        <w:spacing w:before="0" w:beforeAutospacing="0" w:after="0" w:afterAutospacing="0"/>
        <w:rPr>
          <w:sz w:val="22"/>
          <w:szCs w:val="22"/>
        </w:rPr>
      </w:pPr>
      <w:r>
        <w:rPr>
          <w:sz w:val="22"/>
          <w:szCs w:val="22"/>
        </w:rPr>
        <w:t>Finally, on</w:t>
      </w:r>
      <w:r>
        <w:rPr>
          <w:sz w:val="22"/>
          <w:szCs w:val="22"/>
        </w:rPr>
        <w:t xml:space="preserve"> invitation, the EBTJV Coordinator and two </w:t>
      </w:r>
      <w:r w:rsidR="003765C1">
        <w:rPr>
          <w:sz w:val="22"/>
          <w:szCs w:val="22"/>
        </w:rPr>
        <w:t xml:space="preserve">EBTJV </w:t>
      </w:r>
      <w:r>
        <w:rPr>
          <w:sz w:val="22"/>
          <w:szCs w:val="22"/>
        </w:rPr>
        <w:t xml:space="preserve">Steering Committee members joined the steering committee for the </w:t>
      </w:r>
      <w:hyperlink r:id="rId19" w:history="1">
        <w:r w:rsidRPr="0079141D">
          <w:rPr>
            <w:rStyle w:val="Hyperlink"/>
            <w:sz w:val="22"/>
            <w:szCs w:val="22"/>
          </w:rPr>
          <w:t>Appalachian People and Places Conservation Collaborative,</w:t>
        </w:r>
      </w:hyperlink>
      <w:r>
        <w:rPr>
          <w:sz w:val="22"/>
          <w:szCs w:val="22"/>
        </w:rPr>
        <w:t xml:space="preserve"> and began participating in monthly meetings. In Fy25 and </w:t>
      </w:r>
      <w:r w:rsidR="00183383">
        <w:rPr>
          <w:sz w:val="22"/>
          <w:szCs w:val="22"/>
        </w:rPr>
        <w:t>FY</w:t>
      </w:r>
      <w:r>
        <w:rPr>
          <w:sz w:val="22"/>
          <w:szCs w:val="22"/>
        </w:rPr>
        <w:t>26, we will continue to contribute to the development of this collaborative, including regional summits</w:t>
      </w:r>
      <w:r w:rsidR="0079141D">
        <w:rPr>
          <w:sz w:val="22"/>
          <w:szCs w:val="22"/>
        </w:rPr>
        <w:t>, and have invited SARP to join as well</w:t>
      </w:r>
      <w:r>
        <w:rPr>
          <w:sz w:val="22"/>
          <w:szCs w:val="22"/>
        </w:rPr>
        <w:t>.</w:t>
      </w:r>
    </w:p>
    <w:p w14:paraId="0D9C5D68" w14:textId="77777777" w:rsidR="0079141D" w:rsidRPr="0079141D" w:rsidRDefault="0079141D" w:rsidP="0079141D">
      <w:pPr>
        <w:pStyle w:val="NormalWeb"/>
        <w:spacing w:before="0" w:beforeAutospacing="0" w:after="0" w:afterAutospacing="0"/>
        <w:rPr>
          <w:sz w:val="22"/>
          <w:szCs w:val="22"/>
        </w:rPr>
      </w:pPr>
    </w:p>
    <w:p w14:paraId="22EF3F1B" w14:textId="70EAE471" w:rsidR="00F2743F" w:rsidRPr="000E1730" w:rsidRDefault="00F2743F" w:rsidP="00F2743F">
      <w:pPr>
        <w:spacing w:before="29" w:after="0" w:line="240" w:lineRule="auto"/>
        <w:ind w:left="720" w:right="-20"/>
        <w:jc w:val="both"/>
        <w:rPr>
          <w:rFonts w:ascii="Times New Roman" w:eastAsia="Times New Roman" w:hAnsi="Times New Roman" w:cs="Times New Roman"/>
        </w:rPr>
      </w:pPr>
      <w:r w:rsidRPr="000E1730">
        <w:rPr>
          <w:rFonts w:ascii="Times New Roman" w:hAnsi="Times New Roman" w:cs="Times New Roman"/>
        </w:rPr>
        <w:t xml:space="preserve">Section e. Describe the biggest challenge that your FHP is facing or will face in the coming fiscal year. </w:t>
      </w:r>
    </w:p>
    <w:p w14:paraId="2359BC81" w14:textId="7AA18C27" w:rsidR="000E1730" w:rsidRPr="000E1730" w:rsidRDefault="00CD11F0" w:rsidP="00F2743F">
      <w:pPr>
        <w:spacing w:before="100" w:beforeAutospacing="1" w:after="100" w:afterAutospacing="1" w:line="240" w:lineRule="auto"/>
        <w:ind w:right="-20"/>
        <w:rPr>
          <w:rStyle w:val="normaltextrun"/>
          <w:rFonts w:ascii="Times New Roman" w:hAnsi="Times New Roman" w:cs="Times New Roman"/>
        </w:rPr>
      </w:pPr>
      <w:r w:rsidRPr="000E1730">
        <w:rPr>
          <w:rStyle w:val="normaltextrun"/>
          <w:rFonts w:ascii="Times New Roman" w:hAnsi="Times New Roman" w:cs="Times New Roman"/>
        </w:rPr>
        <w:t xml:space="preserve">Our biggest challenge </w:t>
      </w:r>
      <w:r w:rsidR="00374D4A" w:rsidRPr="000E1730">
        <w:rPr>
          <w:rStyle w:val="normaltextrun"/>
          <w:rFonts w:ascii="Times New Roman" w:hAnsi="Times New Roman" w:cs="Times New Roman"/>
        </w:rPr>
        <w:t xml:space="preserve">is growing our own organizational capacity to coordinate and execute the EBTJV workplan’s core elements </w:t>
      </w:r>
      <w:r w:rsidR="002D0907" w:rsidRPr="000E1730">
        <w:rPr>
          <w:rStyle w:val="normaltextrun"/>
          <w:rFonts w:ascii="Times New Roman" w:hAnsi="Times New Roman" w:cs="Times New Roman"/>
        </w:rPr>
        <w:t xml:space="preserve">of science and communication </w:t>
      </w:r>
      <w:r w:rsidR="00374D4A" w:rsidRPr="000E1730">
        <w:rPr>
          <w:rStyle w:val="normaltextrun"/>
          <w:rFonts w:ascii="Times New Roman" w:hAnsi="Times New Roman" w:cs="Times New Roman"/>
        </w:rPr>
        <w:t xml:space="preserve">while </w:t>
      </w:r>
      <w:r w:rsidR="002D0907" w:rsidRPr="000E1730">
        <w:rPr>
          <w:rStyle w:val="normaltextrun"/>
          <w:rFonts w:ascii="Times New Roman" w:hAnsi="Times New Roman" w:cs="Times New Roman"/>
        </w:rPr>
        <w:t xml:space="preserve">responding to increasing administrative needs from NFHP, and helping to launch and coordinate </w:t>
      </w:r>
      <w:r w:rsidR="00374D4A" w:rsidRPr="000E1730">
        <w:rPr>
          <w:rStyle w:val="normaltextrun"/>
          <w:rFonts w:ascii="Times New Roman" w:hAnsi="Times New Roman" w:cs="Times New Roman"/>
        </w:rPr>
        <w:t>regional programs like the new Delaware initiative.</w:t>
      </w:r>
      <w:r w:rsidRPr="000E1730">
        <w:rPr>
          <w:rStyle w:val="normaltextrun"/>
          <w:rFonts w:ascii="Times New Roman" w:hAnsi="Times New Roman" w:cs="Times New Roman"/>
        </w:rPr>
        <w:t xml:space="preserve"> </w:t>
      </w:r>
      <w:r w:rsidR="002D0907" w:rsidRPr="000E1730">
        <w:rPr>
          <w:rStyle w:val="normaltextrun"/>
          <w:rFonts w:ascii="Times New Roman" w:hAnsi="Times New Roman" w:cs="Times New Roman"/>
        </w:rPr>
        <w:t xml:space="preserve">Also, </w:t>
      </w:r>
      <w:r w:rsidR="00F2743F" w:rsidRPr="000E1730">
        <w:rPr>
          <w:rStyle w:val="normaltextrun"/>
          <w:rFonts w:ascii="Times New Roman" w:hAnsi="Times New Roman" w:cs="Times New Roman"/>
        </w:rPr>
        <w:t xml:space="preserve">we continue to note the need for project funding and capacity on the ground (made even more evident by the number of </w:t>
      </w:r>
      <w:r w:rsidR="00FD66EE">
        <w:rPr>
          <w:rStyle w:val="normaltextrun"/>
          <w:rFonts w:ascii="Times New Roman" w:hAnsi="Times New Roman" w:cs="Times New Roman"/>
        </w:rPr>
        <w:t xml:space="preserve">FY26 </w:t>
      </w:r>
      <w:r w:rsidR="00F2743F" w:rsidRPr="000E1730">
        <w:rPr>
          <w:rStyle w:val="normaltextrun"/>
          <w:rFonts w:ascii="Times New Roman" w:hAnsi="Times New Roman" w:cs="Times New Roman"/>
        </w:rPr>
        <w:t>pre-applications we received). I</w:t>
      </w:r>
      <w:r w:rsidR="00F2743F" w:rsidRPr="000E1730">
        <w:rPr>
          <w:rStyle w:val="normaltextrun"/>
          <w:rFonts w:ascii="Times New Roman" w:hAnsi="Times New Roman" w:cs="Times New Roman"/>
        </w:rPr>
        <w:t xml:space="preserve">ncreasing our funding would also importantly allow us to bring a project to each of our 17 member states more frequently. </w:t>
      </w:r>
      <w:r w:rsidR="00F2743F" w:rsidRPr="000E1730">
        <w:rPr>
          <w:rFonts w:ascii="Times New Roman" w:eastAsia="Times New Roman" w:hAnsi="Times New Roman" w:cs="Times New Roman"/>
        </w:rPr>
        <w:t>As we expand our funding, we also need to maintain</w:t>
      </w:r>
      <w:r w:rsidR="00F2743F" w:rsidRPr="000E1730">
        <w:rPr>
          <w:rStyle w:val="normaltextrun"/>
          <w:rFonts w:ascii="Times New Roman" w:hAnsi="Times New Roman" w:cs="Times New Roman"/>
        </w:rPr>
        <w:t xml:space="preserve"> the cohesiveness of the EBTJV and ensure we aren’t focusing too much on one geography at the detriment of another. </w:t>
      </w:r>
    </w:p>
    <w:p w14:paraId="1993B23F" w14:textId="77777777" w:rsidR="0079141D" w:rsidRDefault="000E1730" w:rsidP="007325C3">
      <w:pPr>
        <w:spacing w:before="100" w:beforeAutospacing="1" w:after="100" w:afterAutospacing="1" w:line="240" w:lineRule="auto"/>
        <w:ind w:right="-20"/>
        <w:rPr>
          <w:rStyle w:val="normaltextrun"/>
          <w:rFonts w:ascii="Times New Roman" w:hAnsi="Times New Roman" w:cs="Times New Roman"/>
        </w:rPr>
      </w:pPr>
      <w:r w:rsidRPr="000E1730">
        <w:rPr>
          <w:rStyle w:val="normaltextrun"/>
          <w:rFonts w:ascii="Times New Roman" w:hAnsi="Times New Roman" w:cs="Times New Roman"/>
        </w:rPr>
        <w:t>References</w:t>
      </w:r>
    </w:p>
    <w:p w14:paraId="4452F448" w14:textId="1F6FA82E" w:rsidR="000E1730" w:rsidRPr="000E1730" w:rsidRDefault="007325C3" w:rsidP="007325C3">
      <w:pPr>
        <w:spacing w:before="100" w:beforeAutospacing="1" w:after="100" w:afterAutospacing="1" w:line="240" w:lineRule="auto"/>
        <w:ind w:right="-20"/>
        <w:rPr>
          <w:rStyle w:val="normaltextrun"/>
          <w:rFonts w:ascii="Times New Roman" w:hAnsi="Times New Roman" w:cs="Times New Roman"/>
        </w:rPr>
        <w:sectPr w:rsidR="000E1730" w:rsidRPr="000E1730" w:rsidSect="00700D88">
          <w:headerReference w:type="default" r:id="rId20"/>
          <w:footerReference w:type="default" r:id="rId21"/>
          <w:pgSz w:w="12240" w:h="15840" w:code="1"/>
          <w:pgMar w:top="1440" w:right="1080" w:bottom="1440" w:left="1080" w:header="720" w:footer="720" w:gutter="0"/>
          <w:pgNumType w:start="1"/>
          <w:cols w:space="720"/>
          <w:docGrid w:linePitch="299"/>
        </w:sectPr>
      </w:pPr>
      <w:r w:rsidRPr="000E1730">
        <w:rPr>
          <w:rStyle w:val="normaltextrun"/>
          <w:rFonts w:ascii="Times New Roman" w:hAnsi="Times New Roman" w:cs="Times New Roman"/>
        </w:rPr>
        <w:t>Rummel, S.M., M. Mayfield, L.A. Maloney, H.C. Smith, and O.H. Devereux. 2024. Facilitating Brook Trout</w:t>
      </w:r>
      <w:r w:rsidRPr="000E1730">
        <w:rPr>
          <w:rStyle w:val="normaltextrun"/>
          <w:rFonts w:ascii="Times New Roman" w:hAnsi="Times New Roman" w:cs="Times New Roman"/>
        </w:rPr>
        <w:t xml:space="preserve"> </w:t>
      </w:r>
      <w:r w:rsidRPr="000E1730">
        <w:rPr>
          <w:rStyle w:val="normaltextrun"/>
          <w:rFonts w:ascii="Times New Roman" w:hAnsi="Times New Roman" w:cs="Times New Roman"/>
        </w:rPr>
        <w:t>Outcome Attainability through Coordination with CBP Jurisdictions and Partners. Final Report to the</w:t>
      </w:r>
      <w:r w:rsidRPr="000E1730">
        <w:rPr>
          <w:rStyle w:val="normaltextrun"/>
          <w:rFonts w:ascii="Times New Roman" w:hAnsi="Times New Roman" w:cs="Times New Roman"/>
        </w:rPr>
        <w:t xml:space="preserve"> </w:t>
      </w:r>
      <w:r w:rsidRPr="000E1730">
        <w:rPr>
          <w:rStyle w:val="normaltextrun"/>
          <w:rFonts w:ascii="Times New Roman" w:hAnsi="Times New Roman" w:cs="Times New Roman"/>
        </w:rPr>
        <w:t>Chesapeake Bay Trust. Trout Unlimited, Arlington, Virginia</w:t>
      </w:r>
    </w:p>
    <w:p w14:paraId="0963001B" w14:textId="53721E6C" w:rsidR="007325C3" w:rsidRPr="00236405" w:rsidRDefault="007325C3" w:rsidP="007325C3">
      <w:pPr>
        <w:spacing w:before="100" w:beforeAutospacing="1" w:after="100" w:afterAutospacing="1" w:line="240" w:lineRule="auto"/>
        <w:ind w:right="-20"/>
        <w:rPr>
          <w:rStyle w:val="normaltextrun"/>
        </w:rPr>
      </w:pPr>
    </w:p>
    <w:p w14:paraId="54B0193D" w14:textId="77777777" w:rsidR="00F2743F" w:rsidRPr="00792E31" w:rsidRDefault="00F2743F" w:rsidP="00F2743F">
      <w:pPr>
        <w:spacing w:before="100" w:beforeAutospacing="1" w:after="100" w:afterAutospacing="1" w:line="240" w:lineRule="auto"/>
        <w:ind w:right="-20"/>
        <w:rPr>
          <w:rFonts w:ascii="Times New Roman" w:eastAsia="Times New Roman" w:hAnsi="Times New Roman" w:cs="Times New Roman"/>
        </w:rPr>
      </w:pPr>
    </w:p>
    <w:p w14:paraId="02C51B9F" w14:textId="77777777" w:rsidR="00F2743F" w:rsidRPr="00FD66EE" w:rsidRDefault="00F2743F" w:rsidP="00FD66EE">
      <w:pPr>
        <w:spacing w:before="100" w:beforeAutospacing="1" w:after="100" w:afterAutospacing="1" w:line="240" w:lineRule="auto"/>
        <w:ind w:right="-20"/>
        <w:rPr>
          <w:rFonts w:ascii="Times New Roman" w:eastAsia="Times New Roman" w:hAnsi="Times New Roman" w:cs="Times New Roman"/>
          <w:b/>
          <w:u w:val="single"/>
        </w:rPr>
      </w:pPr>
      <w:r w:rsidRPr="00FD66EE">
        <w:rPr>
          <w:rFonts w:ascii="Times New Roman" w:hAnsi="Times New Roman" w:cs="Times New Roman"/>
          <w:b/>
          <w:u w:val="single"/>
        </w:rPr>
        <w:t>NFHP Funded Project Status</w:t>
      </w:r>
    </w:p>
    <w:tbl>
      <w:tblPr>
        <w:tblW w:w="13585" w:type="dxa"/>
        <w:tblLayout w:type="fixed"/>
        <w:tblLook w:val="04A0" w:firstRow="1" w:lastRow="0" w:firstColumn="1" w:lastColumn="0" w:noHBand="0" w:noVBand="1"/>
      </w:tblPr>
      <w:tblGrid>
        <w:gridCol w:w="985"/>
        <w:gridCol w:w="1710"/>
        <w:gridCol w:w="810"/>
        <w:gridCol w:w="810"/>
        <w:gridCol w:w="3960"/>
        <w:gridCol w:w="1080"/>
        <w:gridCol w:w="4230"/>
      </w:tblGrid>
      <w:tr w:rsidR="000E1730" w:rsidRPr="000E1730" w14:paraId="0AEDD199" w14:textId="77777777" w:rsidTr="0076720A">
        <w:trPr>
          <w:trHeight w:val="820"/>
        </w:trPr>
        <w:tc>
          <w:tcPr>
            <w:tcW w:w="985"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46C8099A" w14:textId="77777777" w:rsidR="000E1730" w:rsidRPr="000E1730" w:rsidRDefault="000E1730" w:rsidP="00C7304D">
            <w:pPr>
              <w:widowControl/>
              <w:spacing w:after="0" w:line="240" w:lineRule="auto"/>
              <w:rPr>
                <w:rFonts w:ascii="Aptos Narrow" w:eastAsia="Times New Roman" w:hAnsi="Aptos Narrow" w:cs="Times New Roman"/>
                <w:b/>
                <w:bCs/>
                <w:color w:val="000000"/>
                <w:sz w:val="20"/>
                <w:szCs w:val="20"/>
              </w:rPr>
            </w:pPr>
            <w:bookmarkStart w:id="0" w:name="RANGE!B1:H26"/>
            <w:r w:rsidRPr="000E1730">
              <w:rPr>
                <w:rFonts w:ascii="Aptos Narrow" w:eastAsia="Times New Roman" w:hAnsi="Aptos Narrow" w:cs="Times New Roman"/>
                <w:b/>
                <w:bCs/>
                <w:color w:val="000000"/>
                <w:sz w:val="20"/>
                <w:szCs w:val="20"/>
              </w:rPr>
              <w:t>ProjectID</w:t>
            </w:r>
            <w:bookmarkEnd w:id="0"/>
          </w:p>
        </w:tc>
        <w:tc>
          <w:tcPr>
            <w:tcW w:w="171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03253D34" w14:textId="77777777" w:rsidR="000E1730" w:rsidRPr="000E1730" w:rsidRDefault="000E1730" w:rsidP="00C7304D">
            <w:pPr>
              <w:widowControl/>
              <w:spacing w:after="0" w:line="240" w:lineRule="auto"/>
              <w:rPr>
                <w:rFonts w:ascii="Aptos Narrow" w:eastAsia="Times New Roman" w:hAnsi="Aptos Narrow" w:cs="Times New Roman"/>
                <w:b/>
                <w:bCs/>
                <w:color w:val="000000"/>
                <w:sz w:val="20"/>
                <w:szCs w:val="20"/>
              </w:rPr>
            </w:pPr>
            <w:r w:rsidRPr="000E1730">
              <w:rPr>
                <w:rFonts w:ascii="Aptos Narrow" w:eastAsia="Times New Roman" w:hAnsi="Aptos Narrow" w:cs="Times New Roman"/>
                <w:b/>
                <w:bCs/>
                <w:color w:val="000000"/>
                <w:sz w:val="20"/>
                <w:szCs w:val="20"/>
              </w:rPr>
              <w:t>Project Name</w:t>
            </w:r>
          </w:p>
        </w:tc>
        <w:tc>
          <w:tcPr>
            <w:tcW w:w="81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46A9A8B7" w14:textId="77777777" w:rsidR="000E1730" w:rsidRPr="000E1730" w:rsidRDefault="000E1730" w:rsidP="00C7304D">
            <w:pPr>
              <w:widowControl/>
              <w:spacing w:after="0" w:line="240" w:lineRule="auto"/>
              <w:rPr>
                <w:rFonts w:ascii="Aptos Narrow" w:eastAsia="Times New Roman" w:hAnsi="Aptos Narrow" w:cs="Times New Roman"/>
                <w:b/>
                <w:bCs/>
                <w:color w:val="000000"/>
                <w:sz w:val="20"/>
                <w:szCs w:val="20"/>
              </w:rPr>
            </w:pPr>
            <w:r w:rsidRPr="000E1730">
              <w:rPr>
                <w:rFonts w:ascii="Aptos Narrow" w:eastAsia="Times New Roman" w:hAnsi="Aptos Narrow" w:cs="Times New Roman"/>
                <w:b/>
                <w:bCs/>
                <w:color w:val="000000"/>
                <w:sz w:val="20"/>
                <w:szCs w:val="20"/>
              </w:rPr>
              <w:t>fy_funded</w:t>
            </w:r>
          </w:p>
        </w:tc>
        <w:tc>
          <w:tcPr>
            <w:tcW w:w="81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75BA507E" w14:textId="1DC96FFF" w:rsidR="000E1730" w:rsidRPr="000E1730" w:rsidRDefault="000E1730" w:rsidP="00C7304D">
            <w:pPr>
              <w:widowControl/>
              <w:spacing w:after="0" w:line="240" w:lineRule="auto"/>
              <w:rPr>
                <w:rFonts w:ascii="Aptos Narrow" w:eastAsia="Times New Roman" w:hAnsi="Aptos Narrow" w:cs="Times New Roman"/>
                <w:b/>
                <w:bCs/>
                <w:color w:val="000000"/>
                <w:sz w:val="20"/>
                <w:szCs w:val="20"/>
              </w:rPr>
            </w:pPr>
            <w:r w:rsidRPr="000E1730">
              <w:rPr>
                <w:rFonts w:ascii="Aptos Narrow" w:eastAsia="Times New Roman" w:hAnsi="Aptos Narrow" w:cs="Times New Roman"/>
                <w:b/>
                <w:bCs/>
                <w:color w:val="000000"/>
                <w:sz w:val="20"/>
                <w:szCs w:val="20"/>
              </w:rPr>
              <w:t xml:space="preserve">Status </w:t>
            </w:r>
          </w:p>
        </w:tc>
        <w:tc>
          <w:tcPr>
            <w:tcW w:w="396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07AEE4B8" w14:textId="77777777" w:rsidR="000E1730" w:rsidRPr="000E1730" w:rsidRDefault="000E1730" w:rsidP="00C7304D">
            <w:pPr>
              <w:widowControl/>
              <w:spacing w:after="0" w:line="240" w:lineRule="auto"/>
              <w:rPr>
                <w:rFonts w:ascii="Aptos Narrow" w:eastAsia="Times New Roman" w:hAnsi="Aptos Narrow" w:cs="Times New Roman"/>
                <w:b/>
                <w:bCs/>
                <w:color w:val="000000"/>
                <w:sz w:val="20"/>
                <w:szCs w:val="20"/>
              </w:rPr>
            </w:pPr>
            <w:r w:rsidRPr="000E1730">
              <w:rPr>
                <w:rFonts w:ascii="Aptos Narrow" w:eastAsia="Times New Roman" w:hAnsi="Aptos Narrow" w:cs="Times New Roman"/>
                <w:b/>
                <w:bCs/>
                <w:color w:val="000000"/>
                <w:sz w:val="20"/>
                <w:szCs w:val="20"/>
              </w:rPr>
              <w:t>Notes on status</w:t>
            </w:r>
          </w:p>
        </w:tc>
        <w:tc>
          <w:tcPr>
            <w:tcW w:w="108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5B890C62" w14:textId="77777777" w:rsidR="000E1730" w:rsidRPr="000E1730" w:rsidRDefault="000E1730" w:rsidP="00C7304D">
            <w:pPr>
              <w:widowControl/>
              <w:spacing w:after="0" w:line="240" w:lineRule="auto"/>
              <w:rPr>
                <w:rFonts w:ascii="Aptos Narrow" w:eastAsia="Times New Roman" w:hAnsi="Aptos Narrow" w:cs="Times New Roman"/>
                <w:b/>
                <w:bCs/>
                <w:color w:val="000000"/>
                <w:sz w:val="20"/>
                <w:szCs w:val="20"/>
              </w:rPr>
            </w:pPr>
            <w:r w:rsidRPr="000E1730">
              <w:rPr>
                <w:rFonts w:ascii="Aptos Narrow" w:eastAsia="Times New Roman" w:hAnsi="Aptos Narrow" w:cs="Times New Roman"/>
                <w:b/>
                <w:bCs/>
                <w:color w:val="000000"/>
                <w:sz w:val="20"/>
                <w:szCs w:val="20"/>
              </w:rPr>
              <w:t>NCP</w:t>
            </w:r>
          </w:p>
        </w:tc>
        <w:tc>
          <w:tcPr>
            <w:tcW w:w="4230"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33ACE584" w14:textId="77777777" w:rsidR="000E1730" w:rsidRPr="000E1730" w:rsidRDefault="000E1730" w:rsidP="00C7304D">
            <w:pPr>
              <w:widowControl/>
              <w:spacing w:after="0" w:line="240" w:lineRule="auto"/>
              <w:rPr>
                <w:rFonts w:ascii="Aptos Narrow" w:eastAsia="Times New Roman" w:hAnsi="Aptos Narrow" w:cs="Times New Roman"/>
                <w:b/>
                <w:bCs/>
                <w:color w:val="000000"/>
                <w:sz w:val="20"/>
                <w:szCs w:val="20"/>
              </w:rPr>
            </w:pPr>
            <w:r w:rsidRPr="000E1730">
              <w:rPr>
                <w:rFonts w:ascii="Aptos Narrow" w:eastAsia="Times New Roman" w:hAnsi="Aptos Narrow" w:cs="Times New Roman"/>
                <w:b/>
                <w:bCs/>
                <w:color w:val="000000"/>
                <w:sz w:val="20"/>
                <w:szCs w:val="20"/>
              </w:rPr>
              <w:t>Project Products (e.g. links, press releases, websites, etc)</w:t>
            </w:r>
          </w:p>
        </w:tc>
      </w:tr>
      <w:tr w:rsidR="000E1730" w:rsidRPr="000E1730" w14:paraId="4F3F2132" w14:textId="77777777" w:rsidTr="0076720A">
        <w:trPr>
          <w:trHeight w:val="1000"/>
        </w:trPr>
        <w:tc>
          <w:tcPr>
            <w:tcW w:w="98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608E897C"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missing</w:t>
            </w:r>
          </w:p>
        </w:tc>
        <w:tc>
          <w:tcPr>
            <w:tcW w:w="171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73D4F02"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EBTJV Coordination and Operations (FY 2021)</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660CEE52"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2021</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91F9D87"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completed 04/2023</w:t>
            </w:r>
          </w:p>
        </w:tc>
        <w:tc>
          <w:tcPr>
            <w:tcW w:w="3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CEB006F"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Completed 04/23 but not yet closed out. Minor travel funds remain to be expended and closed out by May</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0E7C8B9A"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Old NCP 5</w:t>
            </w:r>
          </w:p>
        </w:tc>
        <w:tc>
          <w:tcPr>
            <w:tcW w:w="42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B044E5D" w14:textId="011FEB1B" w:rsidR="000E1730" w:rsidRPr="000E1730" w:rsidRDefault="002D4A53" w:rsidP="00C7304D">
            <w:pPr>
              <w:widowControl/>
              <w:spacing w:after="0" w:line="240" w:lineRule="auto"/>
              <w:rPr>
                <w:rFonts w:ascii="Aptos Narrow" w:eastAsia="Times New Roman" w:hAnsi="Aptos Narrow" w:cs="Times New Roman"/>
                <w:color w:val="467886"/>
                <w:sz w:val="20"/>
                <w:szCs w:val="20"/>
                <w:u w:val="single"/>
              </w:rPr>
            </w:pPr>
            <w:hyperlink r:id="rId22" w:history="1">
              <w:r w:rsidRPr="00C7304D">
                <w:rPr>
                  <w:rStyle w:val="Hyperlink"/>
                  <w:rFonts w:ascii="Aptos Narrow" w:eastAsia="Times New Roman" w:hAnsi="Aptos Narrow" w:cs="Times New Roman"/>
                  <w:sz w:val="20"/>
                  <w:szCs w:val="20"/>
                </w:rPr>
                <w:t>www.easternbrooktrout.org</w:t>
              </w:r>
            </w:hyperlink>
            <w:r w:rsidRPr="00C7304D">
              <w:rPr>
                <w:rFonts w:ascii="Aptos Narrow" w:eastAsia="Times New Roman" w:hAnsi="Aptos Narrow" w:cs="Times New Roman"/>
                <w:color w:val="000000"/>
                <w:sz w:val="20"/>
                <w:szCs w:val="20"/>
              </w:rPr>
              <w:t xml:space="preserve"> ; </w:t>
            </w:r>
            <w:hyperlink r:id="rId23" w:history="1">
              <w:r w:rsidRPr="00C7304D">
                <w:rPr>
                  <w:rStyle w:val="Hyperlink"/>
                  <w:rFonts w:ascii="Aptos Narrow" w:eastAsia="Times New Roman" w:hAnsi="Aptos Narrow" w:cs="Times New Roman"/>
                  <w:sz w:val="20"/>
                  <w:szCs w:val="20"/>
                </w:rPr>
                <w:t>www.facebook.com/ebtjv</w:t>
              </w:r>
            </w:hyperlink>
            <w:r w:rsidRPr="00C7304D">
              <w:rPr>
                <w:rFonts w:ascii="Aptos Narrow" w:eastAsia="Times New Roman" w:hAnsi="Aptos Narrow" w:cs="Times New Roman"/>
                <w:color w:val="000000"/>
                <w:sz w:val="20"/>
                <w:szCs w:val="20"/>
              </w:rPr>
              <w:t xml:space="preserve"> ; </w:t>
            </w:r>
            <w:hyperlink r:id="rId24" w:history="1">
              <w:r w:rsidRPr="00C7304D">
                <w:rPr>
                  <w:rStyle w:val="Hyperlink"/>
                  <w:rFonts w:ascii="Aptos Narrow" w:eastAsia="Times New Roman" w:hAnsi="Aptos Narrow" w:cs="Times New Roman"/>
                  <w:sz w:val="20"/>
                  <w:szCs w:val="20"/>
                </w:rPr>
                <w:t>www.youtube.com/@brooktrout</w:t>
              </w:r>
            </w:hyperlink>
            <w:r w:rsidRPr="00C7304D">
              <w:rPr>
                <w:rFonts w:ascii="Aptos Narrow" w:eastAsia="Times New Roman" w:hAnsi="Aptos Narrow" w:cs="Times New Roman"/>
                <w:color w:val="000000"/>
                <w:sz w:val="20"/>
                <w:szCs w:val="20"/>
              </w:rPr>
              <w:t xml:space="preserve"> ; </w:t>
            </w:r>
            <w:hyperlink r:id="rId25" w:history="1">
              <w:r w:rsidRPr="00C7304D">
                <w:rPr>
                  <w:rStyle w:val="Hyperlink"/>
                  <w:rFonts w:ascii="Aptos Narrow" w:eastAsia="Times New Roman" w:hAnsi="Aptos Narrow" w:cs="Times New Roman"/>
                  <w:sz w:val="20"/>
                  <w:szCs w:val="20"/>
                </w:rPr>
                <w:t>www.Instagram.com/ebtjv</w:t>
              </w:r>
            </w:hyperlink>
          </w:p>
        </w:tc>
      </w:tr>
      <w:tr w:rsidR="000E1730" w:rsidRPr="000E1730" w14:paraId="6C4C592C" w14:textId="77777777" w:rsidTr="0076720A">
        <w:trPr>
          <w:trHeight w:val="160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E96C15"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2812</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E43133"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Restoring Brook Trout in the Bald Mountains of Tennessee</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406DFD"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2021</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C82B27"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Completed 11/2022</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190A"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 xml:space="preserve">2 barriers replaced. 1 mile of Wolf Creek and 2.5 miles of Trail Fork reconnected, 250 ft of Wolf Creek and 120 ft of Trail Fork streambed reconstructed.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C94C02"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Old NCP 3 &amp; 4</w:t>
            </w: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5A51E" w14:textId="1DDC0B2B"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EBTJV coordinator attended a partner site visit on 4/12/23 and highlighted the project on EBTJV social media.</w:t>
            </w:r>
            <w:r w:rsidRPr="000E1730">
              <w:rPr>
                <w:rFonts w:ascii="Aptos Narrow" w:eastAsia="Times New Roman" w:hAnsi="Aptos Narrow" w:cs="Times New Roman"/>
                <w:color w:val="000000"/>
                <w:sz w:val="20"/>
                <w:szCs w:val="20"/>
              </w:rPr>
              <w:br/>
            </w:r>
            <w:hyperlink r:id="rId26" w:history="1">
              <w:r w:rsidRPr="000E1730">
                <w:rPr>
                  <w:rStyle w:val="Hyperlink"/>
                  <w:rFonts w:ascii="Aptos Narrow" w:eastAsia="Times New Roman" w:hAnsi="Aptos Narrow" w:cs="Times New Roman"/>
                  <w:sz w:val="20"/>
                  <w:szCs w:val="20"/>
                </w:rPr>
                <w:t>Trout Unlimited blog &amp; social media post</w:t>
              </w:r>
            </w:hyperlink>
            <w:r w:rsidRPr="000E1730">
              <w:rPr>
                <w:rFonts w:ascii="Aptos Narrow" w:eastAsia="Times New Roman" w:hAnsi="Aptos Narrow" w:cs="Times New Roman"/>
                <w:color w:val="000000"/>
                <w:sz w:val="20"/>
                <w:szCs w:val="20"/>
              </w:rPr>
              <w:t xml:space="preserve"> </w:t>
            </w:r>
          </w:p>
        </w:tc>
      </w:tr>
      <w:tr w:rsidR="000E1730" w:rsidRPr="000E1730" w14:paraId="4ED6F3B8" w14:textId="77777777" w:rsidTr="0076720A">
        <w:trPr>
          <w:trHeight w:val="1920"/>
        </w:trPr>
        <w:tc>
          <w:tcPr>
            <w:tcW w:w="98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805CEC4"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2813</w:t>
            </w:r>
          </w:p>
        </w:tc>
        <w:tc>
          <w:tcPr>
            <w:tcW w:w="171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1DA10B1"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Alarka Headwaters Habitat Connectivity and Sedimentation Reduction Project, Alarka Creek, Swain County, North Carolina</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5BF27D3"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2021</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167951B"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Completed 1/2023</w:t>
            </w:r>
          </w:p>
        </w:tc>
        <w:tc>
          <w:tcPr>
            <w:tcW w:w="3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DD00347"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Replaced 1 barrier with a bottomless arch; Replaced one barrier with a ford; Reconnected 2,000 ft of stream. Stream reconstruction. Planted live stakes 12/22.  Final completion January 2023. TU held a tour for Region 8 USFS staff in November 2023</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001A85CD"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Old NCP 3 &amp; 4</w:t>
            </w:r>
          </w:p>
        </w:tc>
        <w:tc>
          <w:tcPr>
            <w:tcW w:w="42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48BB622"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Brief in Smoky Mountain News ; TU program featured in Flylords magazine; EBTJV mentioned;  YouTube video about grassroots effort including footage of new culvert and volunteers putting in live stakes Dec/2022</w:t>
            </w:r>
          </w:p>
        </w:tc>
      </w:tr>
      <w:tr w:rsidR="000E1730" w:rsidRPr="000E1730" w14:paraId="56DC261C" w14:textId="77777777" w:rsidTr="0076720A">
        <w:trPr>
          <w:trHeight w:val="28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50B8FC"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lastRenderedPageBreak/>
              <w:t>2948</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5711D"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Culvert Removal and Stream Restoration, Henderson Brook, Brownville, ME</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615002"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2021</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473AD6"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Completed 09/2023</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A902FB"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 xml:space="preserve">Replaced final barrier to native fish passage on Henderson Brook, connecting an additional 3.3 miles of existing Brook Trout habitat to the West Branch, and opening access for Atlantic salmon and brook trout. Partners produced some great press/videos/blogs. AMC's Steve Tatko gave a site tour during the EBTJV 2024 annual meeting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E4057E"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Old NCP 3 &amp; 4</w:t>
            </w: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C3EA7" w14:textId="13158A66" w:rsidR="000E1730" w:rsidRPr="00C7304D" w:rsidRDefault="00A64DBB" w:rsidP="00C7304D">
            <w:pPr>
              <w:widowControl/>
              <w:spacing w:after="0" w:line="240" w:lineRule="auto"/>
              <w:rPr>
                <w:rFonts w:ascii="Aptos Narrow" w:eastAsia="Times New Roman" w:hAnsi="Aptos Narrow" w:cs="Times New Roman"/>
                <w:color w:val="467886"/>
                <w:sz w:val="20"/>
                <w:szCs w:val="20"/>
                <w:u w:val="single"/>
              </w:rPr>
            </w:pPr>
            <w:r w:rsidRPr="00C7304D">
              <w:rPr>
                <w:rFonts w:ascii="Aptos Narrow" w:eastAsia="Times New Roman" w:hAnsi="Aptos Narrow" w:cs="Times New Roman"/>
                <w:color w:val="467886"/>
                <w:sz w:val="20"/>
                <w:szCs w:val="20"/>
                <w:u w:val="single"/>
              </w:rPr>
              <w:t>Field trip with EBTJV SC and partners on day 2 of the ETJV 2024 annual meeting</w:t>
            </w:r>
          </w:p>
          <w:p w14:paraId="38B36FFE" w14:textId="65A1653A" w:rsidR="000E1730" w:rsidRPr="000E1730" w:rsidRDefault="000E1730" w:rsidP="00C7304D">
            <w:pPr>
              <w:widowControl/>
              <w:spacing w:after="0" w:line="240" w:lineRule="auto"/>
              <w:rPr>
                <w:rFonts w:ascii="Aptos Narrow" w:eastAsia="Times New Roman" w:hAnsi="Aptos Narrow" w:cs="Times New Roman"/>
                <w:color w:val="467886"/>
                <w:sz w:val="20"/>
                <w:szCs w:val="20"/>
                <w:u w:val="single"/>
              </w:rPr>
            </w:pPr>
            <w:r w:rsidRPr="00C7304D">
              <w:rPr>
                <w:rFonts w:ascii="Aptos Narrow" w:eastAsia="Times New Roman" w:hAnsi="Aptos Narrow" w:cs="Times New Roman"/>
                <w:color w:val="467886"/>
                <w:sz w:val="20"/>
                <w:szCs w:val="20"/>
                <w:u w:val="single"/>
              </w:rPr>
              <w:t>EBTJV newsletter</w:t>
            </w:r>
          </w:p>
        </w:tc>
      </w:tr>
      <w:tr w:rsidR="0076720A" w:rsidRPr="000E1730" w14:paraId="6CCB17BA" w14:textId="77777777" w:rsidTr="0076720A">
        <w:trPr>
          <w:trHeight w:val="1600"/>
        </w:trPr>
        <w:tc>
          <w:tcPr>
            <w:tcW w:w="98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6AEDAE9"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nfhp_2022_22</w:t>
            </w:r>
          </w:p>
        </w:tc>
        <w:tc>
          <w:tcPr>
            <w:tcW w:w="171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D10F537"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EBTJV Operations</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E9BE6EA"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2022</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DF69818" w14:textId="494ED454" w:rsidR="000E1730" w:rsidRPr="000E1730" w:rsidRDefault="00C7304D" w:rsidP="00C7304D">
            <w:pPr>
              <w:widowControl/>
              <w:spacing w:after="0" w:line="240" w:lineRule="auto"/>
              <w:rPr>
                <w:rFonts w:ascii="Aptos Narrow" w:eastAsia="Times New Roman" w:hAnsi="Aptos Narrow" w:cs="Times New Roman"/>
                <w:color w:val="000000"/>
                <w:sz w:val="20"/>
                <w:szCs w:val="20"/>
              </w:rPr>
            </w:pPr>
            <w:r>
              <w:rPr>
                <w:rFonts w:ascii="Aptos Narrow" w:eastAsia="Times New Roman" w:hAnsi="Aptos Narrow" w:cs="Times New Roman"/>
                <w:color w:val="000000"/>
                <w:sz w:val="20"/>
                <w:szCs w:val="20"/>
              </w:rPr>
              <w:t>Completed 09/2024</w:t>
            </w:r>
          </w:p>
        </w:tc>
        <w:tc>
          <w:tcPr>
            <w:tcW w:w="3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8359894"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This '22 grant bundled EBTJV operations with a mini grant program for training and outreach, through CVI.</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B2B20A8"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Old NCP 5</w:t>
            </w:r>
          </w:p>
        </w:tc>
        <w:tc>
          <w:tcPr>
            <w:tcW w:w="42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090C465" w14:textId="77777777" w:rsidR="000E1730" w:rsidRPr="000E1730" w:rsidRDefault="000E1730" w:rsidP="00C7304D">
            <w:pPr>
              <w:widowControl/>
              <w:spacing w:after="0" w:line="240" w:lineRule="auto"/>
              <w:rPr>
                <w:rFonts w:ascii="Aptos Narrow" w:eastAsia="Times New Roman" w:hAnsi="Aptos Narrow" w:cs="Times New Roman"/>
                <w:color w:val="467886"/>
                <w:sz w:val="20"/>
                <w:szCs w:val="20"/>
                <w:u w:val="single"/>
              </w:rPr>
            </w:pPr>
            <w:r w:rsidRPr="000E1730">
              <w:rPr>
                <w:rFonts w:ascii="Aptos Narrow" w:eastAsia="Times New Roman" w:hAnsi="Aptos Narrow" w:cs="Times New Roman"/>
                <w:color w:val="467886"/>
                <w:sz w:val="20"/>
                <w:szCs w:val="20"/>
                <w:u w:val="single"/>
              </w:rPr>
              <w:t>easternbrooktrout.org; EBTJV newsletters; links to stories from individual partners are linked in each sub-project below.</w:t>
            </w:r>
          </w:p>
        </w:tc>
      </w:tr>
      <w:tr w:rsidR="000E1730" w:rsidRPr="000E1730" w14:paraId="1D06AB08" w14:textId="77777777" w:rsidTr="0076720A">
        <w:trPr>
          <w:trHeight w:val="278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5A2DE3"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nfhp_2022_23</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F25ED"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 xml:space="preserve">Restoration of Riverine Process and Habitat Suitability, Narraguagus River, Beddington, ME </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7E9B03"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2022</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0D987C"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Completed 09/2022</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F9115"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Partners mobilized quickly to utilize FY22 funds; strong coord. with Maine FWCO.  Spring 2025 update: everything is still looking good. We are in the middle of a high flow event with all the rain and snowmelt over the past couple of weeks so we can't see what is going on below the water's surface. Two weeks ago everything was still completely iced over.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DA9C5"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Old NCP 3</w:t>
            </w: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F4FC9" w14:textId="77777777" w:rsidR="000E1730" w:rsidRPr="00C7304D" w:rsidRDefault="000E1730" w:rsidP="00C7304D">
            <w:pPr>
              <w:widowControl/>
              <w:spacing w:after="0" w:line="240" w:lineRule="auto"/>
              <w:rPr>
                <w:rFonts w:ascii="Aptos Narrow" w:eastAsia="Times New Roman" w:hAnsi="Aptos Narrow" w:cs="Times New Roman"/>
                <w:color w:val="467886"/>
                <w:sz w:val="20"/>
                <w:szCs w:val="20"/>
                <w:u w:val="single"/>
              </w:rPr>
            </w:pPr>
            <w:hyperlink r:id="rId27" w:history="1">
              <w:r w:rsidRPr="000E1730">
                <w:rPr>
                  <w:rFonts w:ascii="Aptos Narrow" w:eastAsia="Times New Roman" w:hAnsi="Aptos Narrow" w:cs="Times New Roman"/>
                  <w:color w:val="467886"/>
                  <w:sz w:val="20"/>
                  <w:szCs w:val="20"/>
                  <w:u w:val="single"/>
                </w:rPr>
                <w:t>EBTJV's write up and factsheet published on website, social media.  Highlighted i</w:t>
              </w:r>
              <w:r w:rsidRPr="000E1730">
                <w:rPr>
                  <w:rFonts w:ascii="Aptos Narrow" w:eastAsia="Times New Roman" w:hAnsi="Aptos Narrow" w:cs="Times New Roman"/>
                  <w:color w:val="467886"/>
                  <w:sz w:val="20"/>
                  <w:szCs w:val="20"/>
                  <w:u w:val="single"/>
                </w:rPr>
                <w:t>n</w:t>
              </w:r>
              <w:r w:rsidRPr="000E1730">
                <w:rPr>
                  <w:rFonts w:ascii="Aptos Narrow" w:eastAsia="Times New Roman" w:hAnsi="Aptos Narrow" w:cs="Times New Roman"/>
                  <w:color w:val="467886"/>
                  <w:sz w:val="20"/>
                  <w:szCs w:val="20"/>
                  <w:u w:val="single"/>
                </w:rPr>
                <w:t xml:space="preserve"> fall EBTJV newsletter (2022).</w:t>
              </w:r>
            </w:hyperlink>
          </w:p>
          <w:p w14:paraId="213DE035" w14:textId="77777777" w:rsidR="00C7304D" w:rsidRPr="00C7304D" w:rsidRDefault="00C7304D" w:rsidP="00C7304D">
            <w:pPr>
              <w:widowControl/>
              <w:spacing w:after="0" w:line="240" w:lineRule="auto"/>
              <w:rPr>
                <w:rFonts w:ascii="Aptos Narrow" w:eastAsia="Times New Roman" w:hAnsi="Aptos Narrow" w:cs="Times New Roman"/>
                <w:color w:val="467886"/>
                <w:sz w:val="20"/>
                <w:szCs w:val="20"/>
                <w:u w:val="single"/>
              </w:rPr>
            </w:pPr>
          </w:p>
          <w:p w14:paraId="41B6CDEC" w14:textId="24ED7C88" w:rsidR="00C7304D" w:rsidRPr="000E1730" w:rsidRDefault="00C7304D" w:rsidP="00C7304D">
            <w:pPr>
              <w:widowControl/>
              <w:spacing w:after="0" w:line="240" w:lineRule="auto"/>
              <w:rPr>
                <w:rFonts w:ascii="Aptos Narrow" w:eastAsia="Times New Roman" w:hAnsi="Aptos Narrow" w:cs="Times New Roman"/>
                <w:color w:val="467886"/>
                <w:sz w:val="20"/>
                <w:szCs w:val="20"/>
                <w:u w:val="single"/>
              </w:rPr>
            </w:pPr>
          </w:p>
        </w:tc>
      </w:tr>
      <w:tr w:rsidR="000E1730" w:rsidRPr="000E1730" w14:paraId="797C6BD5" w14:textId="77777777" w:rsidTr="0076720A">
        <w:trPr>
          <w:trHeight w:val="1600"/>
        </w:trPr>
        <w:tc>
          <w:tcPr>
            <w:tcW w:w="98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3DC12A5"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nfhp_2022_24</w:t>
            </w:r>
          </w:p>
        </w:tc>
        <w:tc>
          <w:tcPr>
            <w:tcW w:w="171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CC41B62"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Cross Brothers Dam Removal</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A5B5778"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2022</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D375A68"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in_progress</w:t>
            </w:r>
          </w:p>
        </w:tc>
        <w:tc>
          <w:tcPr>
            <w:tcW w:w="3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F940A05" w14:textId="708FBE60"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 xml:space="preserve">    Our agreement is now extended until December 31, 2026</w:t>
            </w:r>
            <w:r w:rsidR="006128CF">
              <w:rPr>
                <w:rFonts w:ascii="Aptos Narrow" w:eastAsia="Times New Roman" w:hAnsi="Aptos Narrow" w:cs="Times New Roman"/>
                <w:color w:val="000000"/>
                <w:sz w:val="20"/>
                <w:szCs w:val="20"/>
              </w:rPr>
              <w:t>.</w:t>
            </w:r>
            <w:r w:rsidRPr="000E1730">
              <w:rPr>
                <w:rFonts w:ascii="Aptos Narrow" w:eastAsia="Times New Roman" w:hAnsi="Aptos Narrow" w:cs="Times New Roman"/>
                <w:color w:val="000000"/>
                <w:sz w:val="20"/>
                <w:szCs w:val="20"/>
              </w:rPr>
              <w:br/>
              <w:t xml:space="preserve">    The Cross Brothers Dam Removal has not begun, but as of now the design is finalized and we are currently working to secure all of our permits to proceed with dam removal this summer (2025)</w:t>
            </w:r>
            <w:r w:rsidR="006128CF">
              <w:rPr>
                <w:rFonts w:ascii="Aptos Narrow" w:eastAsia="Times New Roman" w:hAnsi="Aptos Narrow" w:cs="Times New Roman"/>
                <w:color w:val="000000"/>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D512B2C"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Old NCP 2 &amp; 3</w:t>
            </w:r>
          </w:p>
        </w:tc>
        <w:tc>
          <w:tcPr>
            <w:tcW w:w="42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DF20A27"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Funding announcement in EBTJV newsletter</w:t>
            </w:r>
          </w:p>
        </w:tc>
      </w:tr>
      <w:tr w:rsidR="000E1730" w:rsidRPr="000E1730" w14:paraId="38592A78" w14:textId="77777777" w:rsidTr="0076720A">
        <w:trPr>
          <w:trHeight w:val="90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41B959"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lastRenderedPageBreak/>
              <w:t>nfhp_2022_25</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0659F"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 xml:space="preserve">Culvert Replacement, Blue Lick Run Tributary, Avilton, MD </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F759E2"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2022</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3FF3C4"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11/1/22</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776AD" w14:textId="6455D423" w:rsidR="000E1730" w:rsidRPr="000E1730" w:rsidRDefault="006128CF" w:rsidP="00C7304D">
            <w:pPr>
              <w:widowControl/>
              <w:spacing w:after="0" w:line="240" w:lineRule="auto"/>
              <w:rPr>
                <w:rFonts w:ascii="Aptos Narrow" w:eastAsia="Times New Roman" w:hAnsi="Aptos Narrow" w:cs="Times New Roman"/>
                <w:color w:val="000000"/>
                <w:sz w:val="20"/>
                <w:szCs w:val="20"/>
              </w:rPr>
            </w:pPr>
            <w:r>
              <w:rPr>
                <w:rFonts w:ascii="Aptos Narrow" w:eastAsia="Times New Roman" w:hAnsi="Aptos Narrow" w:cs="Times New Roman"/>
                <w:color w:val="000000"/>
                <w:sz w:val="20"/>
                <w:szCs w:val="20"/>
              </w:rPr>
              <w:t xml:space="preserve">Culvert replacement completed; </w:t>
            </w:r>
            <w:r w:rsidR="000E1730" w:rsidRPr="000E1730">
              <w:rPr>
                <w:rFonts w:ascii="Aptos Narrow" w:eastAsia="Times New Roman" w:hAnsi="Aptos Narrow" w:cs="Times New Roman"/>
                <w:color w:val="000000"/>
                <w:sz w:val="20"/>
                <w:szCs w:val="20"/>
              </w:rPr>
              <w:t>reopened 1.85 miles. BKT observed moving through</w:t>
            </w:r>
            <w:r>
              <w:rPr>
                <w:rFonts w:ascii="Aptos Narrow" w:eastAsia="Times New Roman" w:hAnsi="Aptos Narrow" w:cs="Times New Roman"/>
                <w:color w:val="000000"/>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10A7D5"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Old NCP 3 &amp; 4</w:t>
            </w: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03802F"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FWS press release in Jan 2023; also utilized BIL FPP funding for Potomac headwaters.  Highlighted in EBTJV January 2024 newsletter</w:t>
            </w:r>
          </w:p>
        </w:tc>
      </w:tr>
      <w:tr w:rsidR="000E1730" w:rsidRPr="000E1730" w14:paraId="1C39C812" w14:textId="77777777" w:rsidTr="0076720A">
        <w:trPr>
          <w:trHeight w:val="3600"/>
        </w:trPr>
        <w:tc>
          <w:tcPr>
            <w:tcW w:w="98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FBF1B8E"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nfhp_2022_26</w:t>
            </w:r>
          </w:p>
        </w:tc>
        <w:tc>
          <w:tcPr>
            <w:tcW w:w="171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190FEE2"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Eastern Brook Trout Mini Grant Program for Coldwater Stewardship</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628F1E4F"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2022</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78AA06E"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in_progress</w:t>
            </w:r>
          </w:p>
        </w:tc>
        <w:tc>
          <w:tcPr>
            <w:tcW w:w="3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C396CBD" w14:textId="19409078"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 xml:space="preserve">Projects were completed 9/30/24 and we compiled their reports.  Metrics and products from each are included below. The four executed projects focused on public outreach and training. In summary, $29,893 in grants were delivered via reimbursement from CVI, bringing $40,537 in nonfederal match.  </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20D3ACC"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Old NCP 5</w:t>
            </w:r>
          </w:p>
        </w:tc>
        <w:tc>
          <w:tcPr>
            <w:tcW w:w="42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0955710" w14:textId="71838375"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A total of 185 people were trained or educated at 4 events, and an additional ~24,000 were reached via email, social media, and press releases. These projects reached a diversity of communities and audiences, and also resulted in 18 site visits. These numbers do not include the reach that EBTJV had through its own newsletter and social media posts.</w:t>
            </w:r>
          </w:p>
        </w:tc>
      </w:tr>
      <w:tr w:rsidR="000E1730" w:rsidRPr="000E1730" w14:paraId="6A60D47F" w14:textId="77777777" w:rsidTr="0076720A">
        <w:trPr>
          <w:trHeight w:val="250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BD2A69"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nfhp_2022_27</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0F01C"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 xml:space="preserve">Culvert Retrofit for Aquatic Passage Restoration, Kirby Brook, Washington, CT </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D846A6"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2022</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1B3E65"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Completed 9/24</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59EB4"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Culvert retrofit project completed in Washington Depot, CT, restoring connectivity to Kirby Brook (cold water refuge) from the Shepaug River.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163C73"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Old NCP 3 &amp; 4</w:t>
            </w: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9F88B" w14:textId="4172FF71" w:rsidR="000E1730" w:rsidRPr="000E1730" w:rsidRDefault="000E1730" w:rsidP="00C7304D">
            <w:pPr>
              <w:widowControl/>
              <w:spacing w:after="0" w:line="240" w:lineRule="auto"/>
              <w:rPr>
                <w:rFonts w:ascii="Aptos Narrow" w:eastAsia="Times New Roman" w:hAnsi="Aptos Narrow" w:cs="Times New Roman"/>
                <w:color w:val="467886"/>
                <w:sz w:val="20"/>
                <w:szCs w:val="20"/>
                <w:u w:val="single"/>
              </w:rPr>
            </w:pPr>
            <w:r w:rsidRPr="00C7304D">
              <w:rPr>
                <w:rFonts w:ascii="Aptos Narrow" w:eastAsia="Times New Roman" w:hAnsi="Aptos Narrow" w:cs="Times New Roman"/>
                <w:color w:val="467886"/>
                <w:sz w:val="20"/>
                <w:szCs w:val="20"/>
                <w:u w:val="single"/>
              </w:rPr>
              <w:t xml:space="preserve">Troutscapes article </w:t>
            </w:r>
            <w:hyperlink r:id="rId28" w:history="1">
              <w:r w:rsidRPr="00C7304D">
                <w:rPr>
                  <w:rStyle w:val="Hyperlink"/>
                  <w:rFonts w:ascii="Aptos Narrow" w:eastAsia="Times New Roman" w:hAnsi="Aptos Narrow" w:cs="Times New Roman"/>
                  <w:sz w:val="20"/>
                  <w:szCs w:val="20"/>
                </w:rPr>
                <w:t>online</w:t>
              </w:r>
            </w:hyperlink>
          </w:p>
        </w:tc>
      </w:tr>
      <w:tr w:rsidR="000E1730" w:rsidRPr="000E1730" w14:paraId="56BBCF4D" w14:textId="77777777" w:rsidTr="0076720A">
        <w:trPr>
          <w:trHeight w:val="1060"/>
        </w:trPr>
        <w:tc>
          <w:tcPr>
            <w:tcW w:w="98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FC4EA79"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NFHP_2023_29</w:t>
            </w:r>
          </w:p>
        </w:tc>
        <w:tc>
          <w:tcPr>
            <w:tcW w:w="171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063F1BB"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EBTJV Operations</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753D819A"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2023</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3A1D5A6"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Completed 01/25</w:t>
            </w:r>
          </w:p>
        </w:tc>
        <w:tc>
          <w:tcPr>
            <w:tcW w:w="3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28E1FF1"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16C23D7"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2023 NCP 5</w:t>
            </w:r>
          </w:p>
        </w:tc>
        <w:tc>
          <w:tcPr>
            <w:tcW w:w="42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CA7A6EE" w14:textId="77777777" w:rsidR="000E1730" w:rsidRPr="000E1730" w:rsidRDefault="000E1730" w:rsidP="00C7304D">
            <w:pPr>
              <w:widowControl/>
              <w:spacing w:after="0" w:line="240" w:lineRule="auto"/>
              <w:rPr>
                <w:rFonts w:ascii="Aptos Narrow" w:eastAsia="Times New Roman" w:hAnsi="Aptos Narrow" w:cs="Times New Roman"/>
                <w:color w:val="467886"/>
                <w:sz w:val="20"/>
                <w:szCs w:val="20"/>
                <w:u w:val="single"/>
              </w:rPr>
            </w:pPr>
            <w:r w:rsidRPr="000E1730">
              <w:rPr>
                <w:rFonts w:ascii="Aptos Narrow" w:eastAsia="Times New Roman" w:hAnsi="Aptos Narrow" w:cs="Times New Roman"/>
                <w:color w:val="467886"/>
                <w:sz w:val="20"/>
                <w:szCs w:val="20"/>
                <w:u w:val="single"/>
              </w:rPr>
              <w:t>www.easternbrooktrout.org ; www.facebook.com/ebtjv ; www.youtube.com/@brooktrout ; www.Instagram.com/ebtjv</w:t>
            </w:r>
          </w:p>
        </w:tc>
      </w:tr>
      <w:tr w:rsidR="000E1730" w:rsidRPr="000E1730" w14:paraId="5D4259D8" w14:textId="77777777" w:rsidTr="0076720A">
        <w:trPr>
          <w:trHeight w:val="126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0CAAD0"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NFHP_2023_31</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01F8B4"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Quinapoxet Dam Removal,</w:t>
            </w:r>
            <w:r w:rsidRPr="000E1730">
              <w:rPr>
                <w:rFonts w:ascii="Aptos Narrow" w:eastAsia="Times New Roman" w:hAnsi="Aptos Narrow" w:cs="Times New Roman"/>
                <w:b/>
                <w:bCs/>
                <w:color w:val="000000"/>
                <w:sz w:val="20"/>
                <w:szCs w:val="20"/>
              </w:rPr>
              <w:t xml:space="preserve"> West Boylston</w:t>
            </w:r>
            <w:r w:rsidRPr="000E1730">
              <w:rPr>
                <w:rFonts w:ascii="Aptos Narrow" w:eastAsia="Times New Roman" w:hAnsi="Aptos Narrow" w:cs="Times New Roman"/>
                <w:color w:val="000000"/>
                <w:sz w:val="20"/>
                <w:szCs w:val="20"/>
              </w:rPr>
              <w:t>, MA (name edited in nfhp database)</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AEF712"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2023</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4933AD"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in_progress</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027ED"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 xml:space="preserve"> Removal of the dam began in the fall of 2024 and was completed in February 2025. Restoration plantings and fishing platform construction will be completed during Spring 2025. </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186BCB"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2023 NCP 2 &amp; 3</w:t>
            </w: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36458" w14:textId="42C4CECA" w:rsidR="00C7304D" w:rsidRPr="00C7304D" w:rsidRDefault="000E1730" w:rsidP="00C7304D">
            <w:pPr>
              <w:pStyle w:val="xmsonormal"/>
              <w:rPr>
                <w:sz w:val="20"/>
                <w:szCs w:val="20"/>
              </w:rPr>
            </w:pPr>
            <w:r w:rsidRPr="000E1730">
              <w:rPr>
                <w:rFonts w:ascii="Aptos Narrow" w:hAnsi="Aptos Narrow"/>
                <w:color w:val="000000"/>
                <w:sz w:val="20"/>
                <w:szCs w:val="20"/>
              </w:rPr>
              <w:t>Youtube page for Luciano's excavation</w:t>
            </w:r>
            <w:r w:rsidRPr="000E1730">
              <w:rPr>
                <w:rFonts w:ascii="Aptos Narrow" w:hAnsi="Aptos Narrow"/>
                <w:color w:val="000000"/>
                <w:sz w:val="20"/>
                <w:szCs w:val="20"/>
              </w:rPr>
              <w:br/>
            </w:r>
            <w:r w:rsidRPr="000E1730">
              <w:rPr>
                <w:rFonts w:ascii="Aptos Narrow" w:hAnsi="Aptos Narrow"/>
                <w:color w:val="000000"/>
                <w:sz w:val="20"/>
                <w:szCs w:val="20"/>
              </w:rPr>
              <w:br/>
              <w:t>Facebook/LinkedIN posts from DER</w:t>
            </w:r>
            <w:r w:rsidRPr="000E1730">
              <w:rPr>
                <w:rFonts w:ascii="Aptos Narrow" w:hAnsi="Aptos Narrow"/>
                <w:color w:val="000000"/>
                <w:sz w:val="20"/>
                <w:szCs w:val="20"/>
              </w:rPr>
              <w:br/>
            </w:r>
            <w:r w:rsidRPr="000E1730">
              <w:rPr>
                <w:rFonts w:ascii="Aptos Narrow" w:hAnsi="Aptos Narrow"/>
                <w:color w:val="000000"/>
                <w:sz w:val="20"/>
                <w:szCs w:val="20"/>
              </w:rPr>
              <w:lastRenderedPageBreak/>
              <w:br/>
              <w:t>News articles:</w:t>
            </w:r>
          </w:p>
          <w:p w14:paraId="363BCE99" w14:textId="6D34AA68" w:rsidR="00C7304D" w:rsidRPr="00C7304D" w:rsidRDefault="00C7304D" w:rsidP="00C7304D">
            <w:pPr>
              <w:pStyle w:val="xelementtoproof"/>
              <w:shd w:val="clear" w:color="auto" w:fill="FFFFFF"/>
              <w:rPr>
                <w:sz w:val="20"/>
                <w:szCs w:val="20"/>
              </w:rPr>
            </w:pPr>
            <w:r w:rsidRPr="00C7304D">
              <w:rPr>
                <w:color w:val="681DA8"/>
                <w:sz w:val="20"/>
                <w:szCs w:val="20"/>
              </w:rPr>
              <w:t xml:space="preserve">Mussel movers: Prepping for </w:t>
            </w:r>
            <w:r w:rsidRPr="00C7304D">
              <w:rPr>
                <w:rStyle w:val="markwv2wwqmmd"/>
                <w:color w:val="681DA8"/>
                <w:sz w:val="20"/>
                <w:szCs w:val="20"/>
              </w:rPr>
              <w:t>dam</w:t>
            </w:r>
            <w:r w:rsidRPr="00C7304D">
              <w:rPr>
                <w:color w:val="681DA8"/>
                <w:sz w:val="20"/>
                <w:szCs w:val="20"/>
              </w:rPr>
              <w:t xml:space="preserve"> </w:t>
            </w:r>
            <w:r w:rsidRPr="00C7304D">
              <w:rPr>
                <w:rStyle w:val="marky0tu7rsoi"/>
                <w:color w:val="681DA8"/>
                <w:sz w:val="20"/>
                <w:szCs w:val="20"/>
              </w:rPr>
              <w:t>removal</w:t>
            </w:r>
            <w:r w:rsidRPr="00C7304D">
              <w:rPr>
                <w:color w:val="681DA8"/>
                <w:sz w:val="20"/>
                <w:szCs w:val="20"/>
              </w:rPr>
              <w:t xml:space="preserve">  </w:t>
            </w:r>
            <w:r w:rsidRPr="00C7304D">
              <w:rPr>
                <w:color w:val="000000"/>
                <w:sz w:val="20"/>
                <w:szCs w:val="20"/>
              </w:rPr>
              <w:t xml:space="preserve">Oct 4, </w:t>
            </w:r>
            <w:r w:rsidRPr="00C7304D">
              <w:rPr>
                <w:rStyle w:val="markqz8emodl6"/>
                <w:color w:val="000000"/>
                <w:sz w:val="20"/>
                <w:szCs w:val="20"/>
              </w:rPr>
              <w:t>2024</w:t>
            </w:r>
          </w:p>
          <w:p w14:paraId="350A25E6" w14:textId="279CBB29" w:rsidR="00C7304D" w:rsidRPr="00C7304D" w:rsidRDefault="00C7304D" w:rsidP="00C7304D">
            <w:pPr>
              <w:pStyle w:val="xelementtoproof"/>
              <w:shd w:val="clear" w:color="auto" w:fill="FFFFFF"/>
              <w:rPr>
                <w:sz w:val="20"/>
                <w:szCs w:val="20"/>
              </w:rPr>
            </w:pPr>
            <w:r w:rsidRPr="00C7304D">
              <w:rPr>
                <w:rStyle w:val="markt9vx9uim4"/>
                <w:color w:val="1A0DAB"/>
                <w:sz w:val="20"/>
                <w:szCs w:val="20"/>
              </w:rPr>
              <w:t>Supporting</w:t>
            </w:r>
            <w:r w:rsidRPr="00C7304D">
              <w:rPr>
                <w:color w:val="1A0DAB"/>
                <w:sz w:val="20"/>
                <w:szCs w:val="20"/>
              </w:rPr>
              <w:t xml:space="preserve"> </w:t>
            </w:r>
            <w:r w:rsidRPr="00C7304D">
              <w:rPr>
                <w:rStyle w:val="mark602rkbcbe"/>
                <w:color w:val="1A0DAB"/>
                <w:sz w:val="20"/>
                <w:szCs w:val="20"/>
              </w:rPr>
              <w:t>climate</w:t>
            </w:r>
            <w:r w:rsidRPr="00C7304D">
              <w:rPr>
                <w:color w:val="1A0DAB"/>
                <w:sz w:val="20"/>
                <w:szCs w:val="20"/>
              </w:rPr>
              <w:t xml:space="preserve"> </w:t>
            </w:r>
            <w:r w:rsidRPr="00C7304D">
              <w:rPr>
                <w:rStyle w:val="markr1bk1fcbk"/>
                <w:color w:val="1A0DAB"/>
                <w:sz w:val="20"/>
                <w:szCs w:val="20"/>
              </w:rPr>
              <w:t>resiliency</w:t>
            </w:r>
            <w:r w:rsidRPr="00C7304D">
              <w:rPr>
                <w:color w:val="1A0DAB"/>
                <w:sz w:val="20"/>
                <w:szCs w:val="20"/>
              </w:rPr>
              <w:t xml:space="preserve">: </w:t>
            </w:r>
            <w:r w:rsidRPr="00C7304D">
              <w:rPr>
                <w:rStyle w:val="markr6ss8qiaz"/>
                <w:color w:val="1A0DAB"/>
                <w:sz w:val="20"/>
                <w:szCs w:val="20"/>
              </w:rPr>
              <w:t>Quinapoxet</w:t>
            </w:r>
            <w:r w:rsidRPr="00C7304D">
              <w:rPr>
                <w:color w:val="1A0DAB"/>
                <w:sz w:val="20"/>
                <w:szCs w:val="20"/>
              </w:rPr>
              <w:t xml:space="preserve"> </w:t>
            </w:r>
            <w:r w:rsidRPr="00C7304D">
              <w:rPr>
                <w:rStyle w:val="mark8a4t5ee39"/>
                <w:color w:val="1A0DAB"/>
                <w:sz w:val="20"/>
                <w:szCs w:val="20"/>
              </w:rPr>
              <w:t>River</w:t>
            </w:r>
            <w:r w:rsidRPr="00C7304D">
              <w:rPr>
                <w:color w:val="1A0DAB"/>
                <w:sz w:val="20"/>
                <w:szCs w:val="20"/>
              </w:rPr>
              <w:t xml:space="preserve"> </w:t>
            </w:r>
            <w:r w:rsidRPr="00C7304D">
              <w:rPr>
                <w:rStyle w:val="markwv2wwqmmd"/>
                <w:color w:val="1A0DAB"/>
                <w:sz w:val="20"/>
                <w:szCs w:val="20"/>
              </w:rPr>
              <w:t>Dam</w:t>
            </w:r>
            <w:r w:rsidRPr="00C7304D">
              <w:rPr>
                <w:color w:val="1A0DAB"/>
                <w:sz w:val="20"/>
                <w:szCs w:val="20"/>
              </w:rPr>
              <w:t xml:space="preserve"> </w:t>
            </w:r>
            <w:r w:rsidRPr="00C7304D">
              <w:rPr>
                <w:rStyle w:val="marky0tu7rsoi"/>
                <w:color w:val="1A0DAB"/>
                <w:sz w:val="20"/>
                <w:szCs w:val="20"/>
              </w:rPr>
              <w:t>removal</w:t>
            </w:r>
            <w:r w:rsidRPr="00C7304D">
              <w:rPr>
                <w:color w:val="1A0DAB"/>
                <w:sz w:val="20"/>
                <w:szCs w:val="20"/>
              </w:rPr>
              <w:t xml:space="preserve"> </w:t>
            </w:r>
            <w:r w:rsidRPr="00C7304D">
              <w:rPr>
                <w:rStyle w:val="mark8unsw900i"/>
                <w:color w:val="1A0DAB"/>
                <w:sz w:val="20"/>
                <w:szCs w:val="20"/>
              </w:rPr>
              <w:t>project</w:t>
            </w:r>
            <w:r w:rsidRPr="00C7304D">
              <w:rPr>
                <w:color w:val="1A0DAB"/>
                <w:sz w:val="20"/>
                <w:szCs w:val="20"/>
              </w:rPr>
              <w:t xml:space="preserve"> </w:t>
            </w:r>
            <w:r w:rsidRPr="00C7304D">
              <w:rPr>
                <w:rStyle w:val="markjz9fpkg00"/>
                <w:color w:val="1A0DAB"/>
                <w:sz w:val="20"/>
                <w:szCs w:val="20"/>
              </w:rPr>
              <w:t>groundbreaking</w:t>
            </w:r>
            <w:r w:rsidRPr="00C7304D">
              <w:rPr>
                <w:color w:val="1A0DAB"/>
                <w:sz w:val="20"/>
                <w:szCs w:val="20"/>
              </w:rPr>
              <w:t xml:space="preserve"> </w:t>
            </w:r>
            <w:r w:rsidRPr="00C7304D">
              <w:rPr>
                <w:rStyle w:val="marksxjvci5m9"/>
                <w:color w:val="1A0DAB"/>
                <w:sz w:val="20"/>
                <w:szCs w:val="20"/>
              </w:rPr>
              <w:t>held</w:t>
            </w:r>
            <w:r w:rsidRPr="00C7304D">
              <w:rPr>
                <w:color w:val="1A0DAB"/>
                <w:sz w:val="20"/>
                <w:szCs w:val="20"/>
              </w:rPr>
              <w:t xml:space="preserve"> </w:t>
            </w:r>
            <w:r w:rsidRPr="00C7304D">
              <w:rPr>
                <w:rStyle w:val="markpfx1327q5"/>
                <w:color w:val="1A0DAB"/>
                <w:sz w:val="20"/>
                <w:szCs w:val="20"/>
              </w:rPr>
              <w:t>Mon</w:t>
            </w:r>
            <w:r w:rsidRPr="00C7304D">
              <w:rPr>
                <w:rStyle w:val="mark3aycfuex0"/>
                <w:color w:val="1A0DAB"/>
                <w:sz w:val="20"/>
                <w:szCs w:val="20"/>
              </w:rPr>
              <w:t>day</w:t>
            </w:r>
            <w:r w:rsidRPr="00C7304D">
              <w:rPr>
                <w:color w:val="1A0DAB"/>
                <w:sz w:val="20"/>
                <w:szCs w:val="20"/>
              </w:rPr>
              <w:t xml:space="preserve">  </w:t>
            </w:r>
            <w:r w:rsidRPr="00C7304D">
              <w:rPr>
                <w:rStyle w:val="markopbn1en9k"/>
                <w:color w:val="000000"/>
                <w:sz w:val="20"/>
                <w:szCs w:val="20"/>
              </w:rPr>
              <w:t>Jun</w:t>
            </w:r>
            <w:r w:rsidRPr="00C7304D">
              <w:rPr>
                <w:color w:val="000000"/>
                <w:sz w:val="20"/>
                <w:szCs w:val="20"/>
              </w:rPr>
              <w:t xml:space="preserve"> </w:t>
            </w:r>
            <w:r w:rsidRPr="00C7304D">
              <w:rPr>
                <w:rStyle w:val="marka8lu8sv8i"/>
                <w:color w:val="000000"/>
                <w:sz w:val="20"/>
                <w:szCs w:val="20"/>
              </w:rPr>
              <w:t>19</w:t>
            </w:r>
            <w:r w:rsidRPr="00C7304D">
              <w:rPr>
                <w:color w:val="000000"/>
                <w:sz w:val="20"/>
                <w:szCs w:val="20"/>
              </w:rPr>
              <w:t xml:space="preserve">, </w:t>
            </w:r>
            <w:r w:rsidRPr="00C7304D">
              <w:rPr>
                <w:rStyle w:val="markqz8emodl6"/>
                <w:color w:val="000000"/>
                <w:sz w:val="20"/>
                <w:szCs w:val="20"/>
              </w:rPr>
              <w:t>2024</w:t>
            </w:r>
            <w:r w:rsidRPr="00C7304D">
              <w:rPr>
                <w:color w:val="000000"/>
                <w:sz w:val="20"/>
                <w:szCs w:val="20"/>
              </w:rPr>
              <w:t xml:space="preserve"> </w:t>
            </w:r>
          </w:p>
          <w:p w14:paraId="615CB548" w14:textId="77777777" w:rsidR="00C7304D" w:rsidRPr="00C7304D" w:rsidRDefault="00C7304D" w:rsidP="00C7304D">
            <w:pPr>
              <w:pStyle w:val="xelementtoproof"/>
              <w:shd w:val="clear" w:color="auto" w:fill="FFFFFF"/>
              <w:rPr>
                <w:sz w:val="20"/>
                <w:szCs w:val="20"/>
              </w:rPr>
            </w:pPr>
            <w:r w:rsidRPr="00C7304D">
              <w:rPr>
                <w:color w:val="1A0DAB"/>
                <w:sz w:val="20"/>
                <w:szCs w:val="20"/>
              </w:rPr>
              <w:t xml:space="preserve">Demolition of century-old </w:t>
            </w:r>
            <w:r w:rsidRPr="00C7304D">
              <w:rPr>
                <w:rStyle w:val="markwv2wwqmmd"/>
                <w:color w:val="1A0DAB"/>
                <w:sz w:val="20"/>
                <w:szCs w:val="20"/>
              </w:rPr>
              <w:t>dam</w:t>
            </w:r>
            <w:r w:rsidRPr="00C7304D">
              <w:rPr>
                <w:color w:val="1A0DAB"/>
                <w:sz w:val="20"/>
                <w:szCs w:val="20"/>
              </w:rPr>
              <w:t xml:space="preserve"> begins in West Boylston  </w:t>
            </w:r>
            <w:r w:rsidRPr="00C7304D">
              <w:rPr>
                <w:rStyle w:val="markopbn1en9k"/>
                <w:color w:val="000000"/>
                <w:sz w:val="20"/>
                <w:szCs w:val="20"/>
              </w:rPr>
              <w:t>Jun</w:t>
            </w:r>
            <w:r w:rsidRPr="00C7304D">
              <w:rPr>
                <w:color w:val="000000"/>
                <w:sz w:val="20"/>
                <w:szCs w:val="20"/>
              </w:rPr>
              <w:t xml:space="preserve"> 17, </w:t>
            </w:r>
            <w:r w:rsidRPr="00C7304D">
              <w:rPr>
                <w:rStyle w:val="markqz8emodl6"/>
                <w:color w:val="000000"/>
                <w:sz w:val="20"/>
                <w:szCs w:val="20"/>
              </w:rPr>
              <w:t>2024</w:t>
            </w:r>
            <w:r w:rsidRPr="00C7304D">
              <w:rPr>
                <w:color w:val="000000"/>
                <w:sz w:val="20"/>
                <w:szCs w:val="20"/>
              </w:rPr>
              <w:t xml:space="preserve"> </w:t>
            </w:r>
          </w:p>
          <w:p w14:paraId="34EC032B" w14:textId="3CA364FF" w:rsidR="000E1730" w:rsidRPr="000E1730" w:rsidRDefault="000E1730" w:rsidP="00C7304D">
            <w:pPr>
              <w:widowControl/>
              <w:spacing w:after="0" w:line="240" w:lineRule="auto"/>
              <w:rPr>
                <w:rFonts w:ascii="Aptos Narrow" w:eastAsia="Times New Roman" w:hAnsi="Aptos Narrow" w:cs="Times New Roman"/>
                <w:color w:val="000000"/>
                <w:sz w:val="20"/>
                <w:szCs w:val="20"/>
              </w:rPr>
            </w:pPr>
          </w:p>
        </w:tc>
      </w:tr>
      <w:tr w:rsidR="000E1730" w:rsidRPr="000E1730" w14:paraId="2B2905E3" w14:textId="77777777" w:rsidTr="0076720A">
        <w:trPr>
          <w:trHeight w:val="1060"/>
        </w:trPr>
        <w:tc>
          <w:tcPr>
            <w:tcW w:w="98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57D8969"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NFHP_2023_32</w:t>
            </w:r>
          </w:p>
        </w:tc>
        <w:tc>
          <w:tcPr>
            <w:tcW w:w="171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C0D6818"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 xml:space="preserve">Evaluation and Mitigation Steps for Threats to the Moshannon Creek Watershed Upstream of Roup Run </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95F5096"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2023</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8A36B9A"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in_progress</w:t>
            </w:r>
          </w:p>
        </w:tc>
        <w:tc>
          <w:tcPr>
            <w:tcW w:w="3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063B601"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 xml:space="preserve">This award was for design and planning for AMD remediation. Aside from a few small tweaks, MCWA expects to soon have an acceptable design for the treatment system. The next steps are permit applications for the project. Beyond that their report will be quite detailed because of the field investigations but should be finished before 9-30-25. </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C4A3402"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20223 NCP 2, 3, &amp;4</w:t>
            </w:r>
          </w:p>
        </w:tc>
        <w:tc>
          <w:tcPr>
            <w:tcW w:w="42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5B9FCED"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Project lead has been posting to social media</w:t>
            </w:r>
          </w:p>
        </w:tc>
      </w:tr>
      <w:tr w:rsidR="000E1730" w:rsidRPr="000E1730" w14:paraId="7BF336F3" w14:textId="77777777" w:rsidTr="0076720A">
        <w:trPr>
          <w:trHeight w:val="106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D39D9F"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NFHP_2023_34</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2B387"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 xml:space="preserve">Cady Brook Culvert Replacement, Cady Brook, Hartland, Vermont </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BE28EC"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2023</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4A846"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Completed 11/2023</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8444B"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Replaced an undersized culvert with a bridge, opening 14.5 miles to fish passage.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A4C"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2023 NCP 3</w:t>
            </w: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536269" w14:textId="77777777" w:rsidR="000E1730" w:rsidRPr="000E1730" w:rsidRDefault="000E1730" w:rsidP="00C7304D">
            <w:pPr>
              <w:widowControl/>
              <w:spacing w:after="0" w:line="240" w:lineRule="auto"/>
              <w:rPr>
                <w:rFonts w:ascii="Aptos Narrow" w:eastAsia="Times New Roman" w:hAnsi="Aptos Narrow" w:cs="Times New Roman"/>
                <w:color w:val="467886"/>
                <w:sz w:val="20"/>
                <w:szCs w:val="20"/>
                <w:u w:val="single"/>
              </w:rPr>
            </w:pPr>
            <w:hyperlink r:id="rId29" w:history="1">
              <w:r w:rsidRPr="000E1730">
                <w:rPr>
                  <w:rFonts w:ascii="Aptos Narrow" w:eastAsia="Times New Roman" w:hAnsi="Aptos Narrow" w:cs="Times New Roman"/>
                  <w:color w:val="467886"/>
                  <w:sz w:val="20"/>
                  <w:szCs w:val="20"/>
                  <w:u w:val="single"/>
                </w:rPr>
                <w:t>https://www.chestertelegraph.org/2024/12/31/cady-brook-trail-open-for-snowmobile-traffic-after-restoration-project/</w:t>
              </w:r>
            </w:hyperlink>
          </w:p>
        </w:tc>
      </w:tr>
      <w:tr w:rsidR="000E1730" w:rsidRPr="000E1730" w14:paraId="19E8CD44" w14:textId="77777777" w:rsidTr="0076720A">
        <w:trPr>
          <w:trHeight w:val="1600"/>
        </w:trPr>
        <w:tc>
          <w:tcPr>
            <w:tcW w:w="98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C8FFC31"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NFHP_2023_35</w:t>
            </w:r>
          </w:p>
        </w:tc>
        <w:tc>
          <w:tcPr>
            <w:tcW w:w="171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ACABDA3"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 xml:space="preserve">Lower Wells Brook Stream Restoration: Post-Construction Evaluation and Maintenance Dover Plains, NY </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EDA0E40"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2023</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E6186A4"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in_progress</w:t>
            </w:r>
          </w:p>
        </w:tc>
        <w:tc>
          <w:tcPr>
            <w:tcW w:w="3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E770FCE"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Stream bank restoration work is being done on cold water brook trout habitat. Currently in the permitting process. Award end date 9/30/2025</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8A61D96"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2023 NCP 4</w:t>
            </w:r>
          </w:p>
        </w:tc>
        <w:tc>
          <w:tcPr>
            <w:tcW w:w="42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7C9F5D4"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p>
        </w:tc>
      </w:tr>
      <w:tr w:rsidR="000E1730" w:rsidRPr="000E1730" w14:paraId="07EEAA97" w14:textId="77777777" w:rsidTr="0076720A">
        <w:trPr>
          <w:trHeight w:val="160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1757F0"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nfhp_2023_200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54871"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 xml:space="preserve">Southern Appalachian Brook Trout (SABT) of the Chattooga River Watershed: </w:t>
            </w:r>
            <w:r w:rsidRPr="000E1730">
              <w:rPr>
                <w:rFonts w:ascii="Aptos Narrow" w:eastAsia="Times New Roman" w:hAnsi="Aptos Narrow" w:cs="Times New Roman"/>
                <w:color w:val="000000"/>
                <w:sz w:val="20"/>
                <w:szCs w:val="20"/>
              </w:rPr>
              <w:lastRenderedPageBreak/>
              <w:t>On the Edge of Change</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8B7A5"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lastRenderedPageBreak/>
              <w:t>2023</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7A0F4F"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Completed 09/24</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A0AE3"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 xml:space="preserve">This is one of the Coldwater Stewardship Program small grants. The Chattooga Conservancy focused on riparian areas in the Chattooga watershed (North Carolina, South Carolina, and Georgia), pairing a GIS analysis with landowner outreach. Their efforts included </w:t>
            </w:r>
            <w:r w:rsidRPr="000E1730">
              <w:rPr>
                <w:rFonts w:ascii="Aptos Narrow" w:eastAsia="Times New Roman" w:hAnsi="Aptos Narrow" w:cs="Times New Roman"/>
                <w:color w:val="000000"/>
                <w:sz w:val="20"/>
                <w:szCs w:val="20"/>
              </w:rPr>
              <w:lastRenderedPageBreak/>
              <w:t>community education through web content, landowner handbooks, and lesson plans tailored to state science standards.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70815A"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lastRenderedPageBreak/>
              <w:t>2023 NCP 4</w:t>
            </w: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1F4032" w14:textId="2C5F08E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Press release</w:t>
            </w:r>
            <w:r w:rsidRPr="000E1730">
              <w:rPr>
                <w:rFonts w:ascii="Aptos Narrow" w:eastAsia="Times New Roman" w:hAnsi="Aptos Narrow" w:cs="Times New Roman"/>
                <w:color w:val="000000"/>
                <w:sz w:val="20"/>
                <w:szCs w:val="20"/>
              </w:rPr>
              <w:br/>
              <w:t>GA DNR support letter pdf</w:t>
            </w:r>
            <w:r w:rsidRPr="000E1730">
              <w:rPr>
                <w:rFonts w:ascii="Aptos Narrow" w:eastAsia="Times New Roman" w:hAnsi="Aptos Narrow" w:cs="Times New Roman"/>
                <w:color w:val="000000"/>
                <w:sz w:val="20"/>
                <w:szCs w:val="20"/>
              </w:rPr>
              <w:br/>
              <w:t>PowerPoint presentation</w:t>
            </w:r>
            <w:r w:rsidRPr="000E1730">
              <w:rPr>
                <w:rFonts w:ascii="Aptos Narrow" w:eastAsia="Times New Roman" w:hAnsi="Aptos Narrow" w:cs="Times New Roman"/>
                <w:color w:val="000000"/>
                <w:sz w:val="20"/>
                <w:szCs w:val="20"/>
              </w:rPr>
              <w:br/>
            </w:r>
            <w:hyperlink r:id="rId30" w:history="1">
              <w:r w:rsidRPr="000E1730">
                <w:rPr>
                  <w:rStyle w:val="Hyperlink"/>
                  <w:rFonts w:ascii="Aptos Narrow" w:eastAsia="Times New Roman" w:hAnsi="Aptos Narrow" w:cs="Times New Roman"/>
                  <w:sz w:val="20"/>
                  <w:szCs w:val="20"/>
                </w:rPr>
                <w:t>Webpages with educational information</w:t>
              </w:r>
            </w:hyperlink>
            <w:r w:rsidRPr="000E1730">
              <w:rPr>
                <w:rFonts w:ascii="Aptos Narrow" w:eastAsia="Times New Roman" w:hAnsi="Aptos Narrow" w:cs="Times New Roman"/>
                <w:color w:val="000000"/>
                <w:sz w:val="20"/>
                <w:szCs w:val="20"/>
              </w:rPr>
              <w:t xml:space="preserve"> </w:t>
            </w:r>
            <w:r w:rsidRPr="000E1730">
              <w:rPr>
                <w:rFonts w:ascii="Aptos Narrow" w:eastAsia="Times New Roman" w:hAnsi="Aptos Narrow" w:cs="Times New Roman"/>
                <w:color w:val="000000"/>
                <w:sz w:val="20"/>
                <w:szCs w:val="20"/>
              </w:rPr>
              <w:br/>
              <w:t>Handbook for landowners pdf</w:t>
            </w:r>
            <w:r w:rsidRPr="000E1730">
              <w:rPr>
                <w:rFonts w:ascii="Aptos Narrow" w:eastAsia="Times New Roman" w:hAnsi="Aptos Narrow" w:cs="Times New Roman"/>
                <w:color w:val="000000"/>
                <w:sz w:val="20"/>
                <w:szCs w:val="20"/>
              </w:rPr>
              <w:br/>
              <w:t>SABT Curriculum guide pdf</w:t>
            </w:r>
            <w:r w:rsidRPr="000E1730">
              <w:rPr>
                <w:rFonts w:ascii="Aptos Narrow" w:eastAsia="Times New Roman" w:hAnsi="Aptos Narrow" w:cs="Times New Roman"/>
                <w:color w:val="000000"/>
                <w:sz w:val="20"/>
                <w:szCs w:val="20"/>
              </w:rPr>
              <w:br/>
            </w:r>
            <w:r w:rsidRPr="000E1730">
              <w:rPr>
                <w:rFonts w:ascii="Aptos Narrow" w:eastAsia="Times New Roman" w:hAnsi="Aptos Narrow" w:cs="Times New Roman"/>
                <w:color w:val="000000"/>
                <w:sz w:val="20"/>
                <w:szCs w:val="20"/>
              </w:rPr>
              <w:lastRenderedPageBreak/>
              <w:t>SC Lesson plans pdf</w:t>
            </w:r>
            <w:r w:rsidRPr="000E1730">
              <w:rPr>
                <w:rFonts w:ascii="Aptos Narrow" w:eastAsia="Times New Roman" w:hAnsi="Aptos Narrow" w:cs="Times New Roman"/>
                <w:color w:val="000000"/>
                <w:sz w:val="20"/>
                <w:szCs w:val="20"/>
              </w:rPr>
              <w:br/>
              <w:t>NC Lesson plans pdf</w:t>
            </w:r>
            <w:r w:rsidRPr="000E1730">
              <w:rPr>
                <w:rFonts w:ascii="Aptos Narrow" w:eastAsia="Times New Roman" w:hAnsi="Aptos Narrow" w:cs="Times New Roman"/>
                <w:color w:val="000000"/>
                <w:sz w:val="20"/>
                <w:szCs w:val="20"/>
              </w:rPr>
              <w:br/>
              <w:t>GA Lesson plans pdf</w:t>
            </w:r>
            <w:r w:rsidRPr="000E1730">
              <w:rPr>
                <w:rFonts w:ascii="Aptos Narrow" w:eastAsia="Times New Roman" w:hAnsi="Aptos Narrow" w:cs="Times New Roman"/>
                <w:color w:val="000000"/>
                <w:sz w:val="20"/>
                <w:szCs w:val="20"/>
              </w:rPr>
              <w:br/>
              <w:t>Chattooga watershed riparian assessment pdf</w:t>
            </w:r>
            <w:r w:rsidRPr="000E1730">
              <w:rPr>
                <w:rFonts w:ascii="Aptos Narrow" w:eastAsia="Times New Roman" w:hAnsi="Aptos Narrow" w:cs="Times New Roman"/>
                <w:color w:val="000000"/>
                <w:sz w:val="20"/>
                <w:szCs w:val="20"/>
              </w:rPr>
              <w:br/>
              <w:t>Social media posts advertising our</w:t>
            </w:r>
            <w:r w:rsidR="00C7304D" w:rsidRPr="00C7304D">
              <w:rPr>
                <w:rFonts w:ascii="Aptos Narrow" w:eastAsia="Times New Roman" w:hAnsi="Aptos Narrow" w:cs="Times New Roman"/>
                <w:color w:val="000000"/>
                <w:sz w:val="20"/>
                <w:szCs w:val="20"/>
              </w:rPr>
              <w:t xml:space="preserve"> </w:t>
            </w:r>
            <w:r w:rsidRPr="000E1730">
              <w:rPr>
                <w:rFonts w:ascii="Aptos Narrow" w:eastAsia="Times New Roman" w:hAnsi="Aptos Narrow" w:cs="Times New Roman"/>
                <w:color w:val="000000"/>
                <w:sz w:val="20"/>
                <w:szCs w:val="20"/>
              </w:rPr>
              <w:t>new resources</w:t>
            </w:r>
            <w:r w:rsidRPr="000E1730">
              <w:rPr>
                <w:rFonts w:ascii="Aptos Narrow" w:eastAsia="Times New Roman" w:hAnsi="Aptos Narrow" w:cs="Times New Roman"/>
                <w:color w:val="000000"/>
                <w:sz w:val="20"/>
                <w:szCs w:val="20"/>
              </w:rPr>
              <w:br/>
              <w:t>School contacts and template introduction email</w:t>
            </w:r>
            <w:r w:rsidRPr="000E1730">
              <w:rPr>
                <w:rFonts w:ascii="Aptos Narrow" w:eastAsia="Times New Roman" w:hAnsi="Aptos Narrow" w:cs="Times New Roman"/>
                <w:color w:val="000000"/>
                <w:sz w:val="20"/>
                <w:szCs w:val="20"/>
              </w:rPr>
              <w:br/>
              <w:t>State agencies and TU contacts made</w:t>
            </w:r>
          </w:p>
        </w:tc>
      </w:tr>
      <w:tr w:rsidR="000E1730" w:rsidRPr="000E1730" w14:paraId="4FFD231E" w14:textId="77777777" w:rsidTr="0076720A">
        <w:trPr>
          <w:trHeight w:val="2760"/>
        </w:trPr>
        <w:tc>
          <w:tcPr>
            <w:tcW w:w="98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6A130FF6"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nfhp_2023_201</w:t>
            </w:r>
          </w:p>
        </w:tc>
        <w:tc>
          <w:tcPr>
            <w:tcW w:w="171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858378A"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Engaging Land Stewards in Fisheries Habitat Restoration in the lower Deerfield  Watershed Headwaters of Massachusetts</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6B57ADE7"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2023</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DB77207"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Completed 09/24</w:t>
            </w:r>
          </w:p>
        </w:tc>
        <w:tc>
          <w:tcPr>
            <w:tcW w:w="3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19E3ACE"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This is one of the Coldwater Stewardship Program small grants . The Massachusetts Woodlands Institute, Franklin Land Trust, and Trout Unlimited collaborated on a project in the southern Deerfield River (MA) Watershed. They created and distributed outreach materials to educate landowners about restoring native fisheries habitat. A toolkit, "Forests for Fish," was introduced, including booklets on native species and riparian assessment and management. Outreach efforts reached thousands through newsletters, emails, and social media.</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E42B685"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2023 NCP 1, 2, 3, &amp;4</w:t>
            </w:r>
          </w:p>
        </w:tc>
        <w:tc>
          <w:tcPr>
            <w:tcW w:w="42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BFEDE0A" w14:textId="77777777" w:rsidR="002D4A53" w:rsidRPr="00C7304D" w:rsidRDefault="002D4A53" w:rsidP="00C7304D">
            <w:pPr>
              <w:widowControl/>
              <w:spacing w:after="0" w:line="240" w:lineRule="auto"/>
              <w:rPr>
                <w:rFonts w:ascii="Aptos Narrow" w:eastAsia="Times New Roman" w:hAnsi="Aptos Narrow" w:cs="Times New Roman"/>
                <w:color w:val="000000" w:themeColor="text1"/>
                <w:sz w:val="20"/>
                <w:szCs w:val="20"/>
              </w:rPr>
            </w:pPr>
            <w:r w:rsidRPr="00C7304D">
              <w:rPr>
                <w:rFonts w:ascii="Aptos Narrow" w:eastAsia="Times New Roman" w:hAnsi="Aptos Narrow" w:cs="Times New Roman"/>
                <w:color w:val="000000" w:themeColor="text1"/>
                <w:sz w:val="20"/>
                <w:szCs w:val="20"/>
              </w:rPr>
              <w:t>Streamer’s Dozen publication designed, preview printing</w:t>
            </w:r>
          </w:p>
          <w:p w14:paraId="1B98E39A" w14:textId="77777777" w:rsidR="002D4A53" w:rsidRPr="00C7304D" w:rsidRDefault="002D4A53" w:rsidP="00C7304D">
            <w:pPr>
              <w:widowControl/>
              <w:spacing w:after="0" w:line="240" w:lineRule="auto"/>
              <w:rPr>
                <w:rFonts w:ascii="Aptos Narrow" w:eastAsia="Times New Roman" w:hAnsi="Aptos Narrow" w:cs="Times New Roman"/>
                <w:color w:val="000000" w:themeColor="text1"/>
                <w:sz w:val="20"/>
                <w:szCs w:val="20"/>
              </w:rPr>
            </w:pPr>
            <w:r w:rsidRPr="00C7304D">
              <w:rPr>
                <w:rFonts w:ascii="Aptos Narrow" w:eastAsia="Times New Roman" w:hAnsi="Aptos Narrow" w:cs="Times New Roman"/>
                <w:color w:val="000000" w:themeColor="text1"/>
                <w:sz w:val="20"/>
                <w:szCs w:val="20"/>
              </w:rPr>
              <w:t>Riparian Assessment and Management Guide designed, expanded, preview printing</w:t>
            </w:r>
          </w:p>
          <w:p w14:paraId="536046BD" w14:textId="77777777" w:rsidR="002D4A53" w:rsidRPr="00C7304D" w:rsidRDefault="002D4A53" w:rsidP="00C7304D">
            <w:pPr>
              <w:widowControl/>
              <w:spacing w:after="0" w:line="240" w:lineRule="auto"/>
              <w:rPr>
                <w:rFonts w:ascii="Aptos Narrow" w:eastAsia="Times New Roman" w:hAnsi="Aptos Narrow" w:cs="Times New Roman"/>
                <w:color w:val="000000" w:themeColor="text1"/>
                <w:sz w:val="20"/>
                <w:szCs w:val="20"/>
              </w:rPr>
            </w:pPr>
            <w:r w:rsidRPr="00C7304D">
              <w:rPr>
                <w:rFonts w:ascii="Aptos Narrow" w:eastAsia="Times New Roman" w:hAnsi="Aptos Narrow" w:cs="Times New Roman"/>
                <w:color w:val="000000" w:themeColor="text1"/>
                <w:sz w:val="20"/>
                <w:szCs w:val="20"/>
              </w:rPr>
              <w:t>Flier and postcard for Forests for Fish workshop</w:t>
            </w:r>
          </w:p>
          <w:p w14:paraId="28B88C0F" w14:textId="77777777" w:rsidR="000E1730" w:rsidRPr="00C7304D" w:rsidRDefault="002D4A53" w:rsidP="00C7304D">
            <w:pPr>
              <w:widowControl/>
              <w:spacing w:after="0" w:line="240" w:lineRule="auto"/>
              <w:rPr>
                <w:rFonts w:ascii="Aptos Narrow" w:eastAsia="Times New Roman" w:hAnsi="Aptos Narrow" w:cs="Times New Roman"/>
                <w:color w:val="000000" w:themeColor="text1"/>
                <w:sz w:val="20"/>
                <w:szCs w:val="20"/>
              </w:rPr>
            </w:pPr>
            <w:r w:rsidRPr="00C7304D">
              <w:rPr>
                <w:rFonts w:ascii="Aptos Narrow" w:eastAsia="Times New Roman" w:hAnsi="Aptos Narrow" w:cs="Times New Roman"/>
                <w:color w:val="000000" w:themeColor="text1"/>
                <w:sz w:val="20"/>
                <w:szCs w:val="20"/>
              </w:rPr>
              <w:t>Notification of Intent (includes description of restoration work, photos of site and typicals used for design of instream wood installations)</w:t>
            </w:r>
          </w:p>
          <w:p w14:paraId="3C7ADB07" w14:textId="3E86FD5E" w:rsidR="002D4A53" w:rsidRPr="00C7304D" w:rsidRDefault="002D4A53" w:rsidP="00C7304D">
            <w:pPr>
              <w:widowControl/>
              <w:spacing w:after="0" w:line="240" w:lineRule="auto"/>
              <w:rPr>
                <w:rFonts w:ascii="Aptos Narrow" w:eastAsia="Times New Roman" w:hAnsi="Aptos Narrow" w:cs="Times New Roman"/>
                <w:color w:val="000000" w:themeColor="text1"/>
                <w:sz w:val="20"/>
                <w:szCs w:val="20"/>
              </w:rPr>
            </w:pPr>
            <w:r w:rsidRPr="00C7304D">
              <w:rPr>
                <w:rFonts w:ascii="Aptos Narrow" w:eastAsia="Times New Roman" w:hAnsi="Aptos Narrow" w:cs="Times New Roman"/>
                <w:color w:val="000000" w:themeColor="text1"/>
                <w:sz w:val="20"/>
                <w:szCs w:val="20"/>
              </w:rPr>
              <w:t>Press release</w:t>
            </w:r>
          </w:p>
          <w:p w14:paraId="5832F913" w14:textId="77777777" w:rsidR="002D4A53" w:rsidRPr="00C7304D" w:rsidRDefault="002D4A53" w:rsidP="00C7304D">
            <w:pPr>
              <w:widowControl/>
              <w:spacing w:after="0" w:line="240" w:lineRule="auto"/>
              <w:rPr>
                <w:rFonts w:ascii="Aptos Narrow" w:eastAsia="Times New Roman" w:hAnsi="Aptos Narrow" w:cs="Times New Roman"/>
                <w:color w:val="000000" w:themeColor="text1"/>
                <w:sz w:val="20"/>
                <w:szCs w:val="20"/>
              </w:rPr>
            </w:pPr>
          </w:p>
          <w:p w14:paraId="7060E34E" w14:textId="0197106E" w:rsidR="002D4A53" w:rsidRPr="000E1730" w:rsidRDefault="002D4A53" w:rsidP="00C7304D">
            <w:pPr>
              <w:widowControl/>
              <w:spacing w:after="0" w:line="240" w:lineRule="auto"/>
              <w:rPr>
                <w:rFonts w:ascii="Aptos Narrow" w:eastAsia="Times New Roman" w:hAnsi="Aptos Narrow" w:cs="Times New Roman"/>
                <w:color w:val="000000" w:themeColor="text1"/>
                <w:sz w:val="20"/>
                <w:szCs w:val="20"/>
              </w:rPr>
            </w:pPr>
            <w:hyperlink r:id="rId31" w:history="1">
              <w:r w:rsidRPr="00C7304D">
                <w:rPr>
                  <w:rStyle w:val="Hyperlink"/>
                  <w:sz w:val="20"/>
                  <w:szCs w:val="20"/>
                </w:rPr>
                <w:t>Outreach program to enhance Deerfield River Watershed stream resources</w:t>
              </w:r>
            </w:hyperlink>
          </w:p>
        </w:tc>
      </w:tr>
      <w:tr w:rsidR="000E1730" w:rsidRPr="000E1730" w14:paraId="2D2E1C25" w14:textId="77777777" w:rsidTr="0076720A">
        <w:trPr>
          <w:trHeight w:val="160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39126F"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nfhp_2023_202</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512AD"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Education on identifying and conserving cold water habitats for the conservation of critical habitat for salmonid species using thermal imagery applications.</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2A5554"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2023</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187997"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Completed 09/24</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FD7C49"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This is one of the Coldwater Stewardship Program small grants. Maine Department of Inland Fisheries and Wildlife held a thermal infrared workshop for natural resource professionals in the northeast US. The workshop focused on using thermal infrared data to identify and conserve cold-water habitats crucial for Brook Trout and Atlantic Salmon. Participants learned to build camera housings, select appropriate cameras, and analyze data to quantify cold-water refugia and predict species assemblages based on water temperatures.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95BB9C"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2023 NCP 1, 2, &amp;4</w:t>
            </w: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B2744" w14:textId="6D4B24F8"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Atlantic Salmon</w:t>
            </w:r>
            <w:r w:rsidRPr="000E1730">
              <w:rPr>
                <w:rFonts w:ascii="Aptos Narrow" w:eastAsia="Times New Roman" w:hAnsi="Aptos Narrow" w:cs="Times New Roman"/>
                <w:color w:val="000000"/>
                <w:sz w:val="20"/>
                <w:szCs w:val="20"/>
              </w:rPr>
              <w:br/>
              <w:t>Federation(</w:t>
            </w:r>
            <w:hyperlink r:id="rId32" w:history="1">
              <w:r w:rsidR="002D4A53" w:rsidRPr="000E1730">
                <w:rPr>
                  <w:rStyle w:val="Hyperlink"/>
                  <w:rFonts w:ascii="Aptos Narrow" w:eastAsia="Times New Roman" w:hAnsi="Aptos Narrow" w:cs="Times New Roman"/>
                  <w:sz w:val="20"/>
                  <w:szCs w:val="20"/>
                </w:rPr>
                <w:t>https://www.asf.ca/making-heat-maps-of-rivers-to-conserve-salmon-and-trout/</w:t>
              </w:r>
            </w:hyperlink>
            <w:r w:rsidR="002D4A53" w:rsidRPr="00C7304D">
              <w:rPr>
                <w:rFonts w:ascii="Aptos Narrow" w:eastAsia="Times New Roman" w:hAnsi="Aptos Narrow" w:cs="Times New Roman"/>
                <w:color w:val="000000"/>
                <w:sz w:val="20"/>
                <w:szCs w:val="20"/>
              </w:rPr>
              <w:t xml:space="preserve"> </w:t>
            </w:r>
            <w:r w:rsidRPr="000E1730">
              <w:rPr>
                <w:rFonts w:ascii="Aptos Narrow" w:eastAsia="Times New Roman" w:hAnsi="Aptos Narrow" w:cs="Times New Roman"/>
                <w:color w:val="000000"/>
                <w:sz w:val="20"/>
                <w:szCs w:val="20"/>
              </w:rPr>
              <w:t>); event shared on social media; EBTJV social media</w:t>
            </w:r>
          </w:p>
        </w:tc>
      </w:tr>
      <w:tr w:rsidR="000E1730" w:rsidRPr="000E1730" w14:paraId="04966B62" w14:textId="77777777" w:rsidTr="0076720A">
        <w:trPr>
          <w:trHeight w:val="2360"/>
        </w:trPr>
        <w:tc>
          <w:tcPr>
            <w:tcW w:w="98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CFA7302"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lastRenderedPageBreak/>
              <w:t>nfhp_2023_203</w:t>
            </w:r>
          </w:p>
        </w:tc>
        <w:tc>
          <w:tcPr>
            <w:tcW w:w="171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F1AFD14"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Training road professionals in northern Maine on reconnecting brook trout habitat.</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96BAA94"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2023</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27BC017"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Completed 09/24</w:t>
            </w:r>
          </w:p>
        </w:tc>
        <w:tc>
          <w:tcPr>
            <w:tcW w:w="3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0850167" w14:textId="050F1474"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This is one of the Coldwater Stewardship Program small grants that CVI passed through from FY 22 funds. Project was successfully completed 9/2024. Maine Audubon held two Stream Smart Introductory workshops were held in Aroostook County, Maine, training 60 people in designing ecological road-stream crossings. These crossings maintain natural stream functions and aquatic organism passage.</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993BE76"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2023 NCP 3</w:t>
            </w:r>
          </w:p>
        </w:tc>
        <w:tc>
          <w:tcPr>
            <w:tcW w:w="423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73FE79E0" w14:textId="77777777" w:rsidR="000E1730" w:rsidRPr="000E1730" w:rsidRDefault="000E1730" w:rsidP="00C7304D">
            <w:pPr>
              <w:widowControl/>
              <w:spacing w:after="0" w:line="240" w:lineRule="auto"/>
              <w:rPr>
                <w:rFonts w:ascii="Arial" w:eastAsia="Times New Roman" w:hAnsi="Arial" w:cs="Arial"/>
                <w:color w:val="000000"/>
                <w:sz w:val="20"/>
                <w:szCs w:val="20"/>
              </w:rPr>
            </w:pPr>
            <w:r w:rsidRPr="000E1730">
              <w:rPr>
                <w:rFonts w:ascii="Arial" w:eastAsia="Times New Roman" w:hAnsi="Arial" w:cs="Arial"/>
                <w:color w:val="000000"/>
                <w:sz w:val="20"/>
                <w:szCs w:val="20"/>
              </w:rPr>
              <w:t>Stream Smart Workshop Flyers (2 versions)</w:t>
            </w:r>
          </w:p>
        </w:tc>
      </w:tr>
      <w:tr w:rsidR="000E1730" w:rsidRPr="000E1730" w14:paraId="029D4644" w14:textId="77777777" w:rsidTr="0076720A">
        <w:trPr>
          <w:trHeight w:val="284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A23C63" w14:textId="77777777" w:rsidR="000E1730" w:rsidRPr="000E1730" w:rsidRDefault="000E1730" w:rsidP="00C7304D">
            <w:pPr>
              <w:widowControl/>
              <w:spacing w:after="0" w:line="240" w:lineRule="auto"/>
              <w:rPr>
                <w:rFonts w:ascii="Aptos Display" w:eastAsia="Times New Roman" w:hAnsi="Aptos Display" w:cs="Times New Roman"/>
                <w:color w:val="000000"/>
                <w:sz w:val="20"/>
                <w:szCs w:val="20"/>
              </w:rPr>
            </w:pPr>
            <w:r w:rsidRPr="000E1730">
              <w:rPr>
                <w:rFonts w:ascii="Aptos Display" w:eastAsia="Times New Roman" w:hAnsi="Aptos Display" w:cs="Times New Roman"/>
                <w:color w:val="000000"/>
                <w:sz w:val="20"/>
                <w:szCs w:val="20"/>
              </w:rPr>
              <w:t>nfhp_2024_30</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F354C3"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 xml:space="preserve">Helicopter-assisted Large Wood Additions, Narraguagus River, TWP 34, ME </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07C2E3"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2024</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CC56A9"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not yet begun</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53CDB"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Project SHARE is waiting for the in-water work window to open on July 15th. To date we are still awaiting the final environmental compliance paperwork to be completed so that those documents can be attached to our IRT application. The IRT application is required annually for requesting the National Guard's involvement in the project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9C5E86"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2024 NCP 2 and 3</w:t>
            </w: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300AA"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p>
        </w:tc>
      </w:tr>
      <w:tr w:rsidR="000E1730" w:rsidRPr="000E1730" w14:paraId="4AC0E3FC" w14:textId="77777777" w:rsidTr="0076720A">
        <w:trPr>
          <w:trHeight w:val="1000"/>
        </w:trPr>
        <w:tc>
          <w:tcPr>
            <w:tcW w:w="98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669D3D46" w14:textId="77777777" w:rsidR="000E1730" w:rsidRPr="000E1730" w:rsidRDefault="000E1730" w:rsidP="00C7304D">
            <w:pPr>
              <w:widowControl/>
              <w:spacing w:after="0" w:line="240" w:lineRule="auto"/>
              <w:rPr>
                <w:rFonts w:ascii="Aptos Display" w:eastAsia="Times New Roman" w:hAnsi="Aptos Display" w:cs="Times New Roman"/>
                <w:color w:val="000000"/>
                <w:sz w:val="20"/>
                <w:szCs w:val="20"/>
              </w:rPr>
            </w:pPr>
            <w:r w:rsidRPr="000E1730">
              <w:rPr>
                <w:rFonts w:ascii="Aptos Display" w:eastAsia="Times New Roman" w:hAnsi="Aptos Display" w:cs="Times New Roman"/>
                <w:color w:val="000000"/>
                <w:sz w:val="20"/>
                <w:szCs w:val="20"/>
              </w:rPr>
              <w:t>nfhp_2024_29</w:t>
            </w:r>
          </w:p>
        </w:tc>
        <w:tc>
          <w:tcPr>
            <w:tcW w:w="171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9448478" w14:textId="77777777" w:rsidR="000E1730" w:rsidRPr="000E1730" w:rsidRDefault="000E1730" w:rsidP="00C7304D">
            <w:pPr>
              <w:widowControl/>
              <w:spacing w:after="0" w:line="240" w:lineRule="auto"/>
              <w:rPr>
                <w:rFonts w:ascii="Aptos Display" w:eastAsia="Times New Roman" w:hAnsi="Aptos Display" w:cs="Times New Roman"/>
                <w:color w:val="000000"/>
                <w:sz w:val="20"/>
                <w:szCs w:val="20"/>
              </w:rPr>
            </w:pPr>
            <w:r w:rsidRPr="000E1730">
              <w:rPr>
                <w:rFonts w:ascii="Aptos Display" w:eastAsia="Times New Roman" w:hAnsi="Aptos Display" w:cs="Times New Roman"/>
                <w:color w:val="000000"/>
                <w:sz w:val="20"/>
                <w:szCs w:val="20"/>
              </w:rPr>
              <w:t>Restoring a Brook Trout Metapopulation in Moore Springs Branch, Great Smoky Mountains National Park, NC</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49AB881"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2024</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0EA4D63A"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not yet begun</w:t>
            </w:r>
          </w:p>
        </w:tc>
        <w:tc>
          <w:tcPr>
            <w:tcW w:w="3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4BB2CBC"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Interagency agreement between NPS and FWS is in final stages of approval (should be completed prior to board review of this list)</w:t>
            </w: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7BB014F1"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2024 NCP 1, 2, 3, 5, 7</w:t>
            </w:r>
          </w:p>
        </w:tc>
        <w:tc>
          <w:tcPr>
            <w:tcW w:w="42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808B0F0" w14:textId="77777777" w:rsidR="00C7304D" w:rsidRPr="00C7304D" w:rsidRDefault="000E1730" w:rsidP="00C7304D">
            <w:pPr>
              <w:pStyle w:val="Heading2"/>
              <w:spacing w:before="0" w:beforeAutospacing="0" w:after="0" w:afterAutospacing="0" w:line="312" w:lineRule="atLeast"/>
              <w:rPr>
                <w:b w:val="0"/>
                <w:bCs w:val="0"/>
                <w:color w:val="D68A3A"/>
                <w:spacing w:val="-6"/>
                <w:sz w:val="20"/>
                <w:szCs w:val="20"/>
              </w:rPr>
            </w:pPr>
            <w:r w:rsidRPr="000E1730">
              <w:rPr>
                <w:rFonts w:ascii="Aptos Narrow" w:hAnsi="Aptos Narrow"/>
                <w:color w:val="000000"/>
                <w:sz w:val="20"/>
                <w:szCs w:val="20"/>
              </w:rPr>
              <w:t xml:space="preserve"> </w:t>
            </w:r>
            <w:hyperlink r:id="rId33" w:history="1">
              <w:r w:rsidR="00C7304D" w:rsidRPr="00C7304D">
                <w:rPr>
                  <w:rStyle w:val="Hyperlink"/>
                  <w:b w:val="0"/>
                  <w:bCs w:val="0"/>
                  <w:color w:val="000000" w:themeColor="text1"/>
                  <w:spacing w:val="-6"/>
                  <w:sz w:val="20"/>
                  <w:szCs w:val="20"/>
                </w:rPr>
                <w:t>EBTJV June 2024 e-news</w:t>
              </w:r>
            </w:hyperlink>
          </w:p>
          <w:p w14:paraId="2D2049ED" w14:textId="3078CC6B" w:rsidR="000E1730" w:rsidRPr="000E1730" w:rsidRDefault="000E1730" w:rsidP="00C7304D">
            <w:pPr>
              <w:widowControl/>
              <w:spacing w:after="0" w:line="240" w:lineRule="auto"/>
              <w:rPr>
                <w:rFonts w:ascii="Aptos Narrow" w:eastAsia="Times New Roman" w:hAnsi="Aptos Narrow" w:cs="Times New Roman"/>
                <w:color w:val="000000"/>
                <w:sz w:val="20"/>
                <w:szCs w:val="20"/>
              </w:rPr>
            </w:pPr>
          </w:p>
        </w:tc>
      </w:tr>
      <w:tr w:rsidR="000E1730" w:rsidRPr="000E1730" w14:paraId="6CEB489F" w14:textId="77777777" w:rsidTr="0076720A">
        <w:trPr>
          <w:trHeight w:val="100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F7210C" w14:textId="77777777" w:rsidR="000E1730" w:rsidRPr="000E1730" w:rsidRDefault="000E1730" w:rsidP="00C7304D">
            <w:pPr>
              <w:widowControl/>
              <w:spacing w:after="0" w:line="240" w:lineRule="auto"/>
              <w:rPr>
                <w:rFonts w:ascii="Aptos Display" w:eastAsia="Times New Roman" w:hAnsi="Aptos Display" w:cs="Times New Roman"/>
                <w:color w:val="000000"/>
                <w:sz w:val="20"/>
                <w:szCs w:val="20"/>
              </w:rPr>
            </w:pPr>
            <w:r w:rsidRPr="000E1730">
              <w:rPr>
                <w:rFonts w:ascii="Aptos Display" w:eastAsia="Times New Roman" w:hAnsi="Aptos Display" w:cs="Times New Roman"/>
                <w:color w:val="000000"/>
                <w:sz w:val="20"/>
                <w:szCs w:val="20"/>
              </w:rPr>
              <w:t>nfhp_2024_82</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BB5C7" w14:textId="77777777" w:rsidR="000E1730" w:rsidRPr="000E1730" w:rsidRDefault="000E1730" w:rsidP="00C7304D">
            <w:pPr>
              <w:widowControl/>
              <w:spacing w:after="0" w:line="240" w:lineRule="auto"/>
              <w:rPr>
                <w:rFonts w:ascii="Aptos Display" w:eastAsia="Times New Roman" w:hAnsi="Aptos Display" w:cs="Times New Roman"/>
                <w:color w:val="000000"/>
                <w:sz w:val="20"/>
                <w:szCs w:val="20"/>
              </w:rPr>
            </w:pPr>
            <w:r w:rsidRPr="000E1730">
              <w:rPr>
                <w:rFonts w:ascii="Aptos Display" w:eastAsia="Times New Roman" w:hAnsi="Aptos Display" w:cs="Times New Roman"/>
                <w:color w:val="000000"/>
                <w:sz w:val="20"/>
                <w:szCs w:val="20"/>
              </w:rPr>
              <w:t>EBTJV operations and management FY24</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398D20"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2024</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E7EBCC"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in_progress</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4DF5F5"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Began pulling funds for coordinator time and subscription-based services in January 2025.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E193CB"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2024 NCP 6</w:t>
            </w: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EF99C6" w14:textId="70A861EC" w:rsidR="000E1730" w:rsidRPr="000E1730" w:rsidRDefault="002D4A53" w:rsidP="00C7304D">
            <w:pPr>
              <w:widowControl/>
              <w:spacing w:after="0" w:line="240" w:lineRule="auto"/>
              <w:rPr>
                <w:rFonts w:ascii="Aptos Narrow" w:eastAsia="Times New Roman" w:hAnsi="Aptos Narrow" w:cs="Times New Roman"/>
                <w:color w:val="000000"/>
                <w:sz w:val="20"/>
                <w:szCs w:val="20"/>
              </w:rPr>
            </w:pPr>
            <w:hyperlink r:id="rId34" w:history="1">
              <w:r w:rsidRPr="00C7304D">
                <w:rPr>
                  <w:rStyle w:val="Hyperlink"/>
                  <w:rFonts w:ascii="Aptos Narrow" w:eastAsia="Times New Roman" w:hAnsi="Aptos Narrow" w:cs="Times New Roman"/>
                  <w:sz w:val="20"/>
                  <w:szCs w:val="20"/>
                </w:rPr>
                <w:t>www.easternbrooktrout.org</w:t>
              </w:r>
            </w:hyperlink>
            <w:r w:rsidRPr="00C7304D">
              <w:rPr>
                <w:rFonts w:ascii="Aptos Narrow" w:eastAsia="Times New Roman" w:hAnsi="Aptos Narrow" w:cs="Times New Roman"/>
                <w:color w:val="000000"/>
                <w:sz w:val="20"/>
                <w:szCs w:val="20"/>
              </w:rPr>
              <w:t xml:space="preserve"> ; </w:t>
            </w:r>
            <w:hyperlink r:id="rId35" w:history="1">
              <w:r w:rsidRPr="00C7304D">
                <w:rPr>
                  <w:rStyle w:val="Hyperlink"/>
                  <w:rFonts w:ascii="Aptos Narrow" w:eastAsia="Times New Roman" w:hAnsi="Aptos Narrow" w:cs="Times New Roman"/>
                  <w:sz w:val="20"/>
                  <w:szCs w:val="20"/>
                </w:rPr>
                <w:t>www.facebook.com/ebtjv</w:t>
              </w:r>
            </w:hyperlink>
            <w:r w:rsidRPr="00C7304D">
              <w:rPr>
                <w:rFonts w:ascii="Aptos Narrow" w:eastAsia="Times New Roman" w:hAnsi="Aptos Narrow" w:cs="Times New Roman"/>
                <w:color w:val="000000"/>
                <w:sz w:val="20"/>
                <w:szCs w:val="20"/>
              </w:rPr>
              <w:t xml:space="preserve"> ; </w:t>
            </w:r>
            <w:hyperlink r:id="rId36" w:history="1">
              <w:r w:rsidRPr="00C7304D">
                <w:rPr>
                  <w:rStyle w:val="Hyperlink"/>
                  <w:rFonts w:ascii="Aptos Narrow" w:eastAsia="Times New Roman" w:hAnsi="Aptos Narrow" w:cs="Times New Roman"/>
                  <w:sz w:val="20"/>
                  <w:szCs w:val="20"/>
                </w:rPr>
                <w:t>www.youtube.com/@brooktrout</w:t>
              </w:r>
            </w:hyperlink>
            <w:r w:rsidRPr="00C7304D">
              <w:rPr>
                <w:rFonts w:ascii="Aptos Narrow" w:eastAsia="Times New Roman" w:hAnsi="Aptos Narrow" w:cs="Times New Roman"/>
                <w:color w:val="000000"/>
                <w:sz w:val="20"/>
                <w:szCs w:val="20"/>
              </w:rPr>
              <w:t xml:space="preserve"> ; </w:t>
            </w:r>
            <w:hyperlink r:id="rId37" w:history="1">
              <w:r w:rsidRPr="00C7304D">
                <w:rPr>
                  <w:rStyle w:val="Hyperlink"/>
                  <w:rFonts w:ascii="Aptos Narrow" w:eastAsia="Times New Roman" w:hAnsi="Aptos Narrow" w:cs="Times New Roman"/>
                  <w:sz w:val="20"/>
                  <w:szCs w:val="20"/>
                </w:rPr>
                <w:t>www.Instagram.com/ebtjv</w:t>
              </w:r>
            </w:hyperlink>
          </w:p>
        </w:tc>
      </w:tr>
      <w:tr w:rsidR="000E1730" w:rsidRPr="000E1730" w14:paraId="7A339BAA" w14:textId="77777777" w:rsidTr="0076720A">
        <w:trPr>
          <w:trHeight w:val="1000"/>
        </w:trPr>
        <w:tc>
          <w:tcPr>
            <w:tcW w:w="98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94DFA2B" w14:textId="77777777" w:rsidR="000E1730" w:rsidRPr="000E1730" w:rsidRDefault="000E1730" w:rsidP="00C7304D">
            <w:pPr>
              <w:widowControl/>
              <w:spacing w:after="0" w:line="240" w:lineRule="auto"/>
              <w:rPr>
                <w:rFonts w:ascii="Aptos Display" w:eastAsia="Times New Roman" w:hAnsi="Aptos Display" w:cs="Times New Roman"/>
                <w:color w:val="000000"/>
                <w:sz w:val="20"/>
                <w:szCs w:val="20"/>
              </w:rPr>
            </w:pPr>
            <w:r w:rsidRPr="000E1730">
              <w:rPr>
                <w:rFonts w:ascii="Aptos Display" w:eastAsia="Times New Roman" w:hAnsi="Aptos Display" w:cs="Times New Roman"/>
                <w:color w:val="000000"/>
                <w:sz w:val="20"/>
                <w:szCs w:val="20"/>
              </w:rPr>
              <w:t>nfhp_2024_32</w:t>
            </w:r>
          </w:p>
        </w:tc>
        <w:tc>
          <w:tcPr>
            <w:tcW w:w="171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F830794" w14:textId="77777777" w:rsidR="000E1730" w:rsidRPr="000E1730" w:rsidRDefault="000E1730" w:rsidP="00C7304D">
            <w:pPr>
              <w:widowControl/>
              <w:spacing w:after="0" w:line="240" w:lineRule="auto"/>
              <w:rPr>
                <w:rFonts w:ascii="Aptos Display" w:eastAsia="Times New Roman" w:hAnsi="Aptos Display" w:cs="Times New Roman"/>
                <w:color w:val="000000"/>
                <w:sz w:val="20"/>
                <w:szCs w:val="20"/>
              </w:rPr>
            </w:pPr>
            <w:r w:rsidRPr="000E1730">
              <w:rPr>
                <w:rFonts w:ascii="Aptos Display" w:eastAsia="Times New Roman" w:hAnsi="Aptos Display" w:cs="Times New Roman"/>
                <w:color w:val="000000"/>
                <w:sz w:val="20"/>
                <w:szCs w:val="20"/>
              </w:rPr>
              <w:t>Wheeler Pond Dam Removal and North Brook Restoration, Berlin, Massachusetts</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0C6AF4D"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2024</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1400473"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not yet begun</w:t>
            </w:r>
          </w:p>
        </w:tc>
        <w:tc>
          <w:tcPr>
            <w:tcW w:w="3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FF783B3"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5842E49"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2024 NCP 2, 4, 7</w:t>
            </w:r>
          </w:p>
        </w:tc>
        <w:tc>
          <w:tcPr>
            <w:tcW w:w="42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AF09290"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p>
        </w:tc>
      </w:tr>
      <w:tr w:rsidR="000E1730" w:rsidRPr="000E1730" w14:paraId="16820613" w14:textId="77777777" w:rsidTr="0076720A">
        <w:trPr>
          <w:trHeight w:val="1600"/>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E7C49E"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lastRenderedPageBreak/>
              <w:t>nfhp_2024_33</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E9E9D"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Small Dam Removal, East Branch North River, Whitingham, VT </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C7D63C"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2024</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72968A"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not yet begun</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5DE55"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2F578B"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2024 NCP 2, 4, 7</w:t>
            </w:r>
          </w:p>
        </w:tc>
        <w:tc>
          <w:tcPr>
            <w:tcW w:w="42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E424A"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p>
        </w:tc>
      </w:tr>
      <w:tr w:rsidR="000E1730" w:rsidRPr="000E1730" w14:paraId="71901EFA" w14:textId="77777777" w:rsidTr="0076720A">
        <w:trPr>
          <w:trHeight w:val="1600"/>
        </w:trPr>
        <w:tc>
          <w:tcPr>
            <w:tcW w:w="98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52FBDAE"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nfhp_2024_34</w:t>
            </w:r>
          </w:p>
        </w:tc>
        <w:tc>
          <w:tcPr>
            <w:tcW w:w="171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38C6738"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Poplar Lick Run &amp; Big Run Fish Passage Barrier Removal Projects Poplar Lick Run &amp; Big Run, Fairview, MD</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C60B33A"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2024</w:t>
            </w:r>
          </w:p>
        </w:tc>
        <w:tc>
          <w:tcPr>
            <w:tcW w:w="81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4C8706B"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not yet begun</w:t>
            </w:r>
          </w:p>
        </w:tc>
        <w:tc>
          <w:tcPr>
            <w:tcW w:w="396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88D8320"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7EC3CB0"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r w:rsidRPr="000E1730">
              <w:rPr>
                <w:rFonts w:ascii="Aptos Narrow" w:eastAsia="Times New Roman" w:hAnsi="Aptos Narrow" w:cs="Times New Roman"/>
                <w:color w:val="000000"/>
                <w:sz w:val="20"/>
                <w:szCs w:val="20"/>
              </w:rPr>
              <w:t>2024 NCP 3, 7</w:t>
            </w:r>
          </w:p>
        </w:tc>
        <w:tc>
          <w:tcPr>
            <w:tcW w:w="423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CE11284" w14:textId="77777777" w:rsidR="000E1730" w:rsidRPr="000E1730" w:rsidRDefault="000E1730" w:rsidP="00C7304D">
            <w:pPr>
              <w:widowControl/>
              <w:spacing w:after="0" w:line="240" w:lineRule="auto"/>
              <w:rPr>
                <w:rFonts w:ascii="Aptos Narrow" w:eastAsia="Times New Roman" w:hAnsi="Aptos Narrow" w:cs="Times New Roman"/>
                <w:color w:val="000000"/>
                <w:sz w:val="20"/>
                <w:szCs w:val="20"/>
              </w:rPr>
            </w:pPr>
          </w:p>
        </w:tc>
      </w:tr>
    </w:tbl>
    <w:p w14:paraId="3D7234F7" w14:textId="77777777" w:rsidR="000E1730" w:rsidRDefault="000E1730" w:rsidP="00BF3DDB">
      <w:pPr>
        <w:spacing w:before="16" w:after="0" w:line="260" w:lineRule="exact"/>
        <w:rPr>
          <w:rFonts w:ascii="Times New Roman" w:hAnsi="Times New Roman" w:cs="Times New Roman"/>
          <w:b/>
          <w:sz w:val="24"/>
          <w:szCs w:val="24"/>
          <w:u w:val="single"/>
        </w:rPr>
        <w:sectPr w:rsidR="000E1730" w:rsidSect="000E1730">
          <w:pgSz w:w="15840" w:h="12240" w:orient="landscape" w:code="1"/>
          <w:pgMar w:top="1080" w:right="1440" w:bottom="1080" w:left="1440" w:header="720" w:footer="720" w:gutter="0"/>
          <w:pgNumType w:start="1"/>
          <w:cols w:space="720"/>
          <w:docGrid w:linePitch="299"/>
        </w:sectPr>
      </w:pPr>
    </w:p>
    <w:p w14:paraId="609C5A23" w14:textId="3588A07D" w:rsidR="00582C5A" w:rsidRPr="00FD66EE" w:rsidRDefault="006C0778" w:rsidP="00FD66EE">
      <w:pPr>
        <w:spacing w:after="0" w:line="240" w:lineRule="auto"/>
        <w:rPr>
          <w:rFonts w:ascii="Times New Roman" w:eastAsia="Times New Roman" w:hAnsi="Times New Roman" w:cs="Times New Roman"/>
          <w:b/>
          <w:spacing w:val="1"/>
          <w:sz w:val="24"/>
          <w:szCs w:val="24"/>
        </w:rPr>
      </w:pPr>
      <w:r w:rsidRPr="00FD66EE">
        <w:rPr>
          <w:rFonts w:ascii="Times New Roman" w:eastAsia="Times New Roman" w:hAnsi="Times New Roman" w:cs="Times New Roman"/>
          <w:b/>
          <w:spacing w:val="1"/>
          <w:sz w:val="24"/>
          <w:szCs w:val="24"/>
        </w:rPr>
        <w:lastRenderedPageBreak/>
        <w:t>Proposed Projects</w:t>
      </w:r>
      <w:r w:rsidR="00923814" w:rsidRPr="00FD66EE">
        <w:rPr>
          <w:rFonts w:ascii="Times New Roman" w:eastAsia="Times New Roman" w:hAnsi="Times New Roman" w:cs="Times New Roman"/>
          <w:b/>
          <w:spacing w:val="1"/>
          <w:sz w:val="24"/>
          <w:szCs w:val="24"/>
        </w:rPr>
        <w:t xml:space="preserve"> </w:t>
      </w:r>
      <w:r w:rsidRPr="00FD66EE">
        <w:rPr>
          <w:rFonts w:ascii="Times New Roman" w:eastAsia="Times New Roman" w:hAnsi="Times New Roman" w:cs="Times New Roman"/>
          <w:b/>
          <w:spacing w:val="1"/>
          <w:sz w:val="24"/>
          <w:szCs w:val="24"/>
        </w:rPr>
        <w:t>(FY 202</w:t>
      </w:r>
      <w:r w:rsidR="00333963" w:rsidRPr="00FD66EE">
        <w:rPr>
          <w:rFonts w:ascii="Times New Roman" w:eastAsia="Times New Roman" w:hAnsi="Times New Roman" w:cs="Times New Roman"/>
          <w:b/>
          <w:spacing w:val="1"/>
          <w:sz w:val="24"/>
          <w:szCs w:val="24"/>
        </w:rPr>
        <w:t>6</w:t>
      </w:r>
      <w:r w:rsidRPr="00FD66EE">
        <w:rPr>
          <w:rFonts w:ascii="Times New Roman" w:eastAsia="Times New Roman" w:hAnsi="Times New Roman" w:cs="Times New Roman"/>
          <w:b/>
          <w:spacing w:val="1"/>
          <w:sz w:val="24"/>
          <w:szCs w:val="24"/>
        </w:rPr>
        <w:t>)</w:t>
      </w:r>
      <w:r w:rsidR="00181E0B" w:rsidRPr="00FD66EE">
        <w:rPr>
          <w:rFonts w:ascii="Times New Roman" w:eastAsia="Times New Roman" w:hAnsi="Times New Roman" w:cs="Times New Roman"/>
          <w:b/>
          <w:spacing w:val="1"/>
          <w:sz w:val="24"/>
          <w:szCs w:val="24"/>
        </w:rPr>
        <w:t xml:space="preserve"> </w:t>
      </w:r>
      <w:r w:rsidR="0026187A" w:rsidRPr="00FD66EE">
        <w:rPr>
          <w:rFonts w:ascii="Times New Roman" w:eastAsia="Times New Roman" w:hAnsi="Times New Roman" w:cs="Times New Roman"/>
          <w:b/>
          <w:spacing w:val="1"/>
          <w:sz w:val="24"/>
          <w:szCs w:val="24"/>
        </w:rPr>
        <w:t>(</w:t>
      </w:r>
      <w:r w:rsidR="00A84924" w:rsidRPr="00FD66EE">
        <w:rPr>
          <w:rFonts w:ascii="Times New Roman" w:eastAsia="Times New Roman" w:hAnsi="Times New Roman" w:cs="Times New Roman"/>
          <w:b/>
          <w:spacing w:val="1"/>
          <w:sz w:val="24"/>
          <w:szCs w:val="24"/>
        </w:rPr>
        <w:t>7</w:t>
      </w:r>
      <w:r w:rsidR="009A7810" w:rsidRPr="00FD66EE">
        <w:rPr>
          <w:rFonts w:ascii="Times New Roman" w:eastAsia="Times New Roman" w:hAnsi="Times New Roman" w:cs="Times New Roman"/>
          <w:b/>
          <w:spacing w:val="1"/>
          <w:sz w:val="24"/>
          <w:szCs w:val="24"/>
        </w:rPr>
        <w:t>0</w:t>
      </w:r>
      <w:r w:rsidR="0026187A" w:rsidRPr="00FD66EE">
        <w:rPr>
          <w:rFonts w:ascii="Times New Roman" w:eastAsia="Times New Roman" w:hAnsi="Times New Roman" w:cs="Times New Roman"/>
          <w:b/>
          <w:spacing w:val="1"/>
          <w:sz w:val="24"/>
          <w:szCs w:val="24"/>
        </w:rPr>
        <w:t xml:space="preserve"> points)</w:t>
      </w:r>
    </w:p>
    <w:p w14:paraId="023345A2" w14:textId="552FE2B7" w:rsidR="00293C5B" w:rsidRDefault="00293C5B" w:rsidP="00FD66EE">
      <w:pPr>
        <w:spacing w:before="7" w:after="0" w:line="240" w:lineRule="auto"/>
        <w:rPr>
          <w:rFonts w:ascii="Times New Roman" w:eastAsia="Times New Roman" w:hAnsi="Times New Roman" w:cs="Times New Roman"/>
          <w:b/>
          <w:spacing w:val="1"/>
          <w:sz w:val="24"/>
          <w:szCs w:val="24"/>
        </w:rPr>
      </w:pPr>
    </w:p>
    <w:p w14:paraId="7C05EB15" w14:textId="1DAD5EFA" w:rsidR="00FD66EE" w:rsidRPr="00FD66EE" w:rsidRDefault="00FD66EE" w:rsidP="00FD66EE">
      <w:pPr>
        <w:spacing w:before="7" w:after="0" w:line="240" w:lineRule="auto"/>
        <w:rPr>
          <w:rFonts w:ascii="Times New Roman" w:hAnsi="Times New Roman" w:cs="Times New Roman"/>
          <w:sz w:val="24"/>
          <w:szCs w:val="24"/>
        </w:rPr>
      </w:pPr>
      <w:r>
        <w:rPr>
          <w:rFonts w:ascii="Times New Roman" w:eastAsia="Times New Roman" w:hAnsi="Times New Roman" w:cs="Times New Roman"/>
          <w:b/>
          <w:spacing w:val="1"/>
          <w:sz w:val="24"/>
          <w:szCs w:val="24"/>
        </w:rPr>
        <w:t>Database updated.</w:t>
      </w:r>
    </w:p>
    <w:p w14:paraId="04F01A85" w14:textId="77777777" w:rsidR="00293C5B" w:rsidRPr="00293C5B" w:rsidRDefault="00293C5B" w:rsidP="00293C5B">
      <w:pPr>
        <w:widowControl/>
        <w:spacing w:after="0" w:line="240" w:lineRule="auto"/>
        <w:rPr>
          <w:rFonts w:ascii="Calibri" w:eastAsia="Times New Roman" w:hAnsi="Calibri" w:cs="Calibri"/>
          <w:color w:val="000000"/>
          <w:sz w:val="24"/>
          <w:szCs w:val="24"/>
        </w:rPr>
      </w:pPr>
    </w:p>
    <w:p w14:paraId="0A486DFF" w14:textId="55FE6242" w:rsidR="00C43FCC" w:rsidRPr="00847FF1" w:rsidRDefault="00C43FCC" w:rsidP="000E70D8">
      <w:pPr>
        <w:spacing w:before="7" w:after="0" w:line="240" w:lineRule="auto"/>
        <w:rPr>
          <w:rFonts w:ascii="Times New Roman" w:hAnsi="Times New Roman" w:cs="Times New Roman"/>
          <w:color w:val="222222"/>
          <w:sz w:val="24"/>
          <w:szCs w:val="24"/>
        </w:rPr>
      </w:pPr>
    </w:p>
    <w:sectPr w:rsidR="00C43FCC" w:rsidRPr="00847FF1" w:rsidSect="00700D88">
      <w:pgSz w:w="12240" w:h="15840" w:code="1"/>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BD2F5" w14:textId="77777777" w:rsidR="00E8560C" w:rsidRDefault="00E8560C">
      <w:pPr>
        <w:spacing w:after="0" w:line="240" w:lineRule="auto"/>
      </w:pPr>
      <w:r>
        <w:separator/>
      </w:r>
    </w:p>
  </w:endnote>
  <w:endnote w:type="continuationSeparator" w:id="0">
    <w:p w14:paraId="14CE70A1" w14:textId="77777777" w:rsidR="00E8560C" w:rsidRDefault="00E8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302737"/>
      <w:docPartObj>
        <w:docPartGallery w:val="Page Numbers (Bottom of Page)"/>
        <w:docPartUnique/>
      </w:docPartObj>
    </w:sdtPr>
    <w:sdtEndPr>
      <w:rPr>
        <w:noProof/>
      </w:rPr>
    </w:sdtEndPr>
    <w:sdtContent>
      <w:p w14:paraId="1E093CBF" w14:textId="4AF03A04" w:rsidR="00700D88" w:rsidRDefault="00700D88">
        <w:pPr>
          <w:pStyle w:val="Footer"/>
          <w:jc w:val="right"/>
        </w:pPr>
        <w:r>
          <w:t xml:space="preserve">Page </w:t>
        </w:r>
        <w:r>
          <w:fldChar w:fldCharType="begin"/>
        </w:r>
        <w:r>
          <w:instrText xml:space="preserve"> PAGE   \* MERGEFORMAT </w:instrText>
        </w:r>
        <w:r>
          <w:fldChar w:fldCharType="separate"/>
        </w:r>
        <w:r w:rsidR="004415F8">
          <w:rPr>
            <w:noProof/>
          </w:rPr>
          <w:t>6</w:t>
        </w:r>
        <w:r>
          <w:rPr>
            <w:noProof/>
          </w:rPr>
          <w:fldChar w:fldCharType="end"/>
        </w:r>
      </w:p>
    </w:sdtContent>
  </w:sdt>
  <w:p w14:paraId="40E8BDD5" w14:textId="77777777" w:rsidR="00AF088C" w:rsidRPr="00554A53" w:rsidRDefault="00AF088C" w:rsidP="00554A53">
    <w:pPr>
      <w:pStyle w:val="Footer"/>
      <w:tabs>
        <w:tab w:val="clear" w:pos="4680"/>
        <w:tab w:val="clear" w:pos="9360"/>
      </w:tabs>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3AA0C" w14:textId="77777777" w:rsidR="00E8560C" w:rsidRDefault="00E8560C">
      <w:pPr>
        <w:spacing w:after="0" w:line="240" w:lineRule="auto"/>
      </w:pPr>
      <w:r>
        <w:separator/>
      </w:r>
    </w:p>
  </w:footnote>
  <w:footnote w:type="continuationSeparator" w:id="0">
    <w:p w14:paraId="5062B153" w14:textId="77777777" w:rsidR="00E8560C" w:rsidRDefault="00E85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50F6E" w14:textId="37CD917F" w:rsidR="00B11D58" w:rsidRDefault="009A0D8A">
    <w:pPr>
      <w:pStyle w:val="Header"/>
    </w:pPr>
    <w:r>
      <w:t>FY 2</w:t>
    </w:r>
    <w:r w:rsidR="00555E14">
      <w:t>6</w:t>
    </w:r>
    <w:r w:rsidR="00B11D58">
      <w:t xml:space="preserve"> Accomplishment Report, Work Plan and Proposed Projects Template</w:t>
    </w:r>
  </w:p>
  <w:p w14:paraId="70A15363" w14:textId="5564E2FE" w:rsidR="00982F25" w:rsidRPr="00554A53" w:rsidRDefault="00982F25">
    <w:pPr>
      <w:spacing w:after="0" w:line="200" w:lineRule="exac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3D4D"/>
    <w:multiLevelType w:val="hybridMultilevel"/>
    <w:tmpl w:val="F3967C9C"/>
    <w:lvl w:ilvl="0" w:tplc="AA62F56C">
      <w:start w:val="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522F4"/>
    <w:multiLevelType w:val="hybridMultilevel"/>
    <w:tmpl w:val="40E0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15E34"/>
    <w:multiLevelType w:val="hybridMultilevel"/>
    <w:tmpl w:val="76E8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74A1E"/>
    <w:multiLevelType w:val="hybridMultilevel"/>
    <w:tmpl w:val="92A2E1C6"/>
    <w:lvl w:ilvl="0" w:tplc="0CBE40C4">
      <w:start w:val="1"/>
      <w:numFmt w:val="decimal"/>
      <w:lvlText w:val="%1."/>
      <w:lvlJc w:val="left"/>
      <w:pPr>
        <w:ind w:left="360" w:hanging="360"/>
      </w:pPr>
      <w:rPr>
        <w:rFonts w:hint="default"/>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137044"/>
    <w:multiLevelType w:val="hybridMultilevel"/>
    <w:tmpl w:val="41B07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944D0"/>
    <w:multiLevelType w:val="hybridMultilevel"/>
    <w:tmpl w:val="8640A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E225C"/>
    <w:multiLevelType w:val="hybridMultilevel"/>
    <w:tmpl w:val="C6401C68"/>
    <w:lvl w:ilvl="0" w:tplc="3840687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62897"/>
    <w:multiLevelType w:val="hybridMultilevel"/>
    <w:tmpl w:val="867E3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D322F"/>
    <w:multiLevelType w:val="hybridMultilevel"/>
    <w:tmpl w:val="C18E1F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F04B03"/>
    <w:multiLevelType w:val="hybridMultilevel"/>
    <w:tmpl w:val="D39C8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C5227C"/>
    <w:multiLevelType w:val="hybridMultilevel"/>
    <w:tmpl w:val="715E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B20E16"/>
    <w:multiLevelType w:val="hybridMultilevel"/>
    <w:tmpl w:val="0CB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308300">
    <w:abstractNumId w:val="6"/>
  </w:num>
  <w:num w:numId="2" w16cid:durableId="31880322">
    <w:abstractNumId w:val="8"/>
  </w:num>
  <w:num w:numId="3" w16cid:durableId="531693741">
    <w:abstractNumId w:val="4"/>
  </w:num>
  <w:num w:numId="4" w16cid:durableId="657998765">
    <w:abstractNumId w:val="5"/>
  </w:num>
  <w:num w:numId="5" w16cid:durableId="149711419">
    <w:abstractNumId w:val="3"/>
  </w:num>
  <w:num w:numId="6" w16cid:durableId="780103065">
    <w:abstractNumId w:val="7"/>
  </w:num>
  <w:num w:numId="7" w16cid:durableId="69737402">
    <w:abstractNumId w:val="0"/>
  </w:num>
  <w:num w:numId="8" w16cid:durableId="718742233">
    <w:abstractNumId w:val="2"/>
  </w:num>
  <w:num w:numId="9" w16cid:durableId="2000421280">
    <w:abstractNumId w:val="1"/>
  </w:num>
  <w:num w:numId="10" w16cid:durableId="1088232098">
    <w:abstractNumId w:val="9"/>
  </w:num>
  <w:num w:numId="11" w16cid:durableId="1845853921">
    <w:abstractNumId w:val="10"/>
  </w:num>
  <w:num w:numId="12" w16cid:durableId="74418310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9BE"/>
    <w:rsid w:val="000005E5"/>
    <w:rsid w:val="000010FA"/>
    <w:rsid w:val="00003440"/>
    <w:rsid w:val="00006ED6"/>
    <w:rsid w:val="0001032E"/>
    <w:rsid w:val="00020A63"/>
    <w:rsid w:val="00021757"/>
    <w:rsid w:val="0002377E"/>
    <w:rsid w:val="0003168B"/>
    <w:rsid w:val="00033E69"/>
    <w:rsid w:val="000378C8"/>
    <w:rsid w:val="00037A77"/>
    <w:rsid w:val="000400E4"/>
    <w:rsid w:val="00041D1F"/>
    <w:rsid w:val="000444C4"/>
    <w:rsid w:val="00045A19"/>
    <w:rsid w:val="00046131"/>
    <w:rsid w:val="00046863"/>
    <w:rsid w:val="0005188A"/>
    <w:rsid w:val="00053DDE"/>
    <w:rsid w:val="00054160"/>
    <w:rsid w:val="00054908"/>
    <w:rsid w:val="00060DC6"/>
    <w:rsid w:val="00061B40"/>
    <w:rsid w:val="00063AB3"/>
    <w:rsid w:val="00067195"/>
    <w:rsid w:val="00070EFE"/>
    <w:rsid w:val="00071514"/>
    <w:rsid w:val="00076034"/>
    <w:rsid w:val="00076CA0"/>
    <w:rsid w:val="000822C7"/>
    <w:rsid w:val="00083A53"/>
    <w:rsid w:val="00084B71"/>
    <w:rsid w:val="00087562"/>
    <w:rsid w:val="00087C17"/>
    <w:rsid w:val="00090F7E"/>
    <w:rsid w:val="00096A99"/>
    <w:rsid w:val="00096FA7"/>
    <w:rsid w:val="000A0544"/>
    <w:rsid w:val="000A24E5"/>
    <w:rsid w:val="000A387A"/>
    <w:rsid w:val="000A52F6"/>
    <w:rsid w:val="000A57A8"/>
    <w:rsid w:val="000A785B"/>
    <w:rsid w:val="000A7B24"/>
    <w:rsid w:val="000B08AF"/>
    <w:rsid w:val="000B19D7"/>
    <w:rsid w:val="000B4B17"/>
    <w:rsid w:val="000B58FA"/>
    <w:rsid w:val="000B7AC2"/>
    <w:rsid w:val="000C05EF"/>
    <w:rsid w:val="000C172C"/>
    <w:rsid w:val="000C1E6D"/>
    <w:rsid w:val="000C2DE1"/>
    <w:rsid w:val="000C3442"/>
    <w:rsid w:val="000D0A96"/>
    <w:rsid w:val="000D134A"/>
    <w:rsid w:val="000D2575"/>
    <w:rsid w:val="000D3833"/>
    <w:rsid w:val="000D420E"/>
    <w:rsid w:val="000D459B"/>
    <w:rsid w:val="000E06E6"/>
    <w:rsid w:val="000E0B3E"/>
    <w:rsid w:val="000E1730"/>
    <w:rsid w:val="000E1B12"/>
    <w:rsid w:val="000E274B"/>
    <w:rsid w:val="000E70D8"/>
    <w:rsid w:val="000F1CC6"/>
    <w:rsid w:val="000F1FB1"/>
    <w:rsid w:val="000F35E0"/>
    <w:rsid w:val="000F4EE5"/>
    <w:rsid w:val="000F6513"/>
    <w:rsid w:val="000F7EDB"/>
    <w:rsid w:val="0010298F"/>
    <w:rsid w:val="00102CFD"/>
    <w:rsid w:val="00103EF3"/>
    <w:rsid w:val="0010455E"/>
    <w:rsid w:val="001055A3"/>
    <w:rsid w:val="0010733B"/>
    <w:rsid w:val="001103FE"/>
    <w:rsid w:val="001133BB"/>
    <w:rsid w:val="0011491E"/>
    <w:rsid w:val="00114FAF"/>
    <w:rsid w:val="0011627B"/>
    <w:rsid w:val="0011649F"/>
    <w:rsid w:val="0012036D"/>
    <w:rsid w:val="0012073F"/>
    <w:rsid w:val="0012193A"/>
    <w:rsid w:val="001238ED"/>
    <w:rsid w:val="0013073C"/>
    <w:rsid w:val="00133978"/>
    <w:rsid w:val="001345B7"/>
    <w:rsid w:val="00134B27"/>
    <w:rsid w:val="001352F6"/>
    <w:rsid w:val="00135CAC"/>
    <w:rsid w:val="00137EBB"/>
    <w:rsid w:val="00140840"/>
    <w:rsid w:val="00142FAC"/>
    <w:rsid w:val="00143EBB"/>
    <w:rsid w:val="001443AA"/>
    <w:rsid w:val="00151389"/>
    <w:rsid w:val="00152CFA"/>
    <w:rsid w:val="0015323B"/>
    <w:rsid w:val="00153ECB"/>
    <w:rsid w:val="00153EEA"/>
    <w:rsid w:val="001571F3"/>
    <w:rsid w:val="001627E3"/>
    <w:rsid w:val="001630BF"/>
    <w:rsid w:val="001664C2"/>
    <w:rsid w:val="00170F29"/>
    <w:rsid w:val="00172BF3"/>
    <w:rsid w:val="00173955"/>
    <w:rsid w:val="00174ECC"/>
    <w:rsid w:val="00175201"/>
    <w:rsid w:val="00175550"/>
    <w:rsid w:val="0018053E"/>
    <w:rsid w:val="00181E0B"/>
    <w:rsid w:val="00181F69"/>
    <w:rsid w:val="00183052"/>
    <w:rsid w:val="00183383"/>
    <w:rsid w:val="00184138"/>
    <w:rsid w:val="0018583F"/>
    <w:rsid w:val="001909BA"/>
    <w:rsid w:val="00190A37"/>
    <w:rsid w:val="00195468"/>
    <w:rsid w:val="001A2A12"/>
    <w:rsid w:val="001A4C51"/>
    <w:rsid w:val="001A543A"/>
    <w:rsid w:val="001A5BE9"/>
    <w:rsid w:val="001A753C"/>
    <w:rsid w:val="001B1192"/>
    <w:rsid w:val="001B2DC0"/>
    <w:rsid w:val="001B3EEC"/>
    <w:rsid w:val="001B40D8"/>
    <w:rsid w:val="001B4332"/>
    <w:rsid w:val="001B46C3"/>
    <w:rsid w:val="001B63EE"/>
    <w:rsid w:val="001C03CB"/>
    <w:rsid w:val="001C0564"/>
    <w:rsid w:val="001C25D2"/>
    <w:rsid w:val="001C58D7"/>
    <w:rsid w:val="001E0F35"/>
    <w:rsid w:val="001E20C9"/>
    <w:rsid w:val="001E4547"/>
    <w:rsid w:val="001E5691"/>
    <w:rsid w:val="001E5829"/>
    <w:rsid w:val="001F0A95"/>
    <w:rsid w:val="001F22AC"/>
    <w:rsid w:val="001F6709"/>
    <w:rsid w:val="002000F4"/>
    <w:rsid w:val="00201D5C"/>
    <w:rsid w:val="00203D74"/>
    <w:rsid w:val="0020431C"/>
    <w:rsid w:val="00204CFE"/>
    <w:rsid w:val="0020550C"/>
    <w:rsid w:val="0020784B"/>
    <w:rsid w:val="00210C4A"/>
    <w:rsid w:val="00212170"/>
    <w:rsid w:val="00214E71"/>
    <w:rsid w:val="002170C4"/>
    <w:rsid w:val="002205DB"/>
    <w:rsid w:val="00221CB2"/>
    <w:rsid w:val="00223F11"/>
    <w:rsid w:val="002300FE"/>
    <w:rsid w:val="00231A5B"/>
    <w:rsid w:val="002333A9"/>
    <w:rsid w:val="002368D1"/>
    <w:rsid w:val="00242F6A"/>
    <w:rsid w:val="00243AC8"/>
    <w:rsid w:val="00247B1E"/>
    <w:rsid w:val="0025194E"/>
    <w:rsid w:val="00253794"/>
    <w:rsid w:val="00255DD5"/>
    <w:rsid w:val="00255E0D"/>
    <w:rsid w:val="00257E7A"/>
    <w:rsid w:val="00260D1F"/>
    <w:rsid w:val="0026187A"/>
    <w:rsid w:val="00262BB2"/>
    <w:rsid w:val="0026377D"/>
    <w:rsid w:val="00264FF9"/>
    <w:rsid w:val="002678B0"/>
    <w:rsid w:val="0027382C"/>
    <w:rsid w:val="00273FA7"/>
    <w:rsid w:val="00283208"/>
    <w:rsid w:val="00290EE8"/>
    <w:rsid w:val="00292949"/>
    <w:rsid w:val="00293740"/>
    <w:rsid w:val="00293C5B"/>
    <w:rsid w:val="0029524C"/>
    <w:rsid w:val="00295451"/>
    <w:rsid w:val="002976B6"/>
    <w:rsid w:val="00297AD8"/>
    <w:rsid w:val="00297F2F"/>
    <w:rsid w:val="002A30B1"/>
    <w:rsid w:val="002A4DE7"/>
    <w:rsid w:val="002A6134"/>
    <w:rsid w:val="002B221F"/>
    <w:rsid w:val="002B2A03"/>
    <w:rsid w:val="002B333D"/>
    <w:rsid w:val="002B4941"/>
    <w:rsid w:val="002B4EC9"/>
    <w:rsid w:val="002B5D21"/>
    <w:rsid w:val="002C1906"/>
    <w:rsid w:val="002C32B0"/>
    <w:rsid w:val="002C549B"/>
    <w:rsid w:val="002D00EC"/>
    <w:rsid w:val="002D0907"/>
    <w:rsid w:val="002D09E7"/>
    <w:rsid w:val="002D3CBD"/>
    <w:rsid w:val="002D4922"/>
    <w:rsid w:val="002D4A53"/>
    <w:rsid w:val="002E4AF4"/>
    <w:rsid w:val="002E7ABE"/>
    <w:rsid w:val="002E7D1A"/>
    <w:rsid w:val="002F0853"/>
    <w:rsid w:val="002F2A49"/>
    <w:rsid w:val="002F564A"/>
    <w:rsid w:val="002F7053"/>
    <w:rsid w:val="003020FF"/>
    <w:rsid w:val="003028C5"/>
    <w:rsid w:val="00307A66"/>
    <w:rsid w:val="00307DB5"/>
    <w:rsid w:val="0031067E"/>
    <w:rsid w:val="0031230C"/>
    <w:rsid w:val="00312E86"/>
    <w:rsid w:val="00313152"/>
    <w:rsid w:val="00315159"/>
    <w:rsid w:val="003173D6"/>
    <w:rsid w:val="00320742"/>
    <w:rsid w:val="00321046"/>
    <w:rsid w:val="0032286B"/>
    <w:rsid w:val="00324B1C"/>
    <w:rsid w:val="00326460"/>
    <w:rsid w:val="00332F7C"/>
    <w:rsid w:val="00333963"/>
    <w:rsid w:val="00335A09"/>
    <w:rsid w:val="00337203"/>
    <w:rsid w:val="00340C33"/>
    <w:rsid w:val="00341D17"/>
    <w:rsid w:val="00341D23"/>
    <w:rsid w:val="0034213A"/>
    <w:rsid w:val="003423EB"/>
    <w:rsid w:val="00342480"/>
    <w:rsid w:val="00345E56"/>
    <w:rsid w:val="0034709D"/>
    <w:rsid w:val="00354642"/>
    <w:rsid w:val="003573E1"/>
    <w:rsid w:val="003577D5"/>
    <w:rsid w:val="00363D94"/>
    <w:rsid w:val="00366226"/>
    <w:rsid w:val="00367B5E"/>
    <w:rsid w:val="00367DBC"/>
    <w:rsid w:val="00367F99"/>
    <w:rsid w:val="00371A38"/>
    <w:rsid w:val="00374D4A"/>
    <w:rsid w:val="003765C1"/>
    <w:rsid w:val="003810EF"/>
    <w:rsid w:val="003818D4"/>
    <w:rsid w:val="0038595E"/>
    <w:rsid w:val="00386BE7"/>
    <w:rsid w:val="0039155E"/>
    <w:rsid w:val="003927D9"/>
    <w:rsid w:val="00393B1F"/>
    <w:rsid w:val="003A0748"/>
    <w:rsid w:val="003A1B69"/>
    <w:rsid w:val="003A2013"/>
    <w:rsid w:val="003A7F28"/>
    <w:rsid w:val="003B227A"/>
    <w:rsid w:val="003B3E13"/>
    <w:rsid w:val="003B5890"/>
    <w:rsid w:val="003B602A"/>
    <w:rsid w:val="003C09D5"/>
    <w:rsid w:val="003C0CE9"/>
    <w:rsid w:val="003C3642"/>
    <w:rsid w:val="003C425B"/>
    <w:rsid w:val="003C698B"/>
    <w:rsid w:val="003D71AD"/>
    <w:rsid w:val="003E2AC1"/>
    <w:rsid w:val="003E4009"/>
    <w:rsid w:val="003E4866"/>
    <w:rsid w:val="003E7E8C"/>
    <w:rsid w:val="003F327B"/>
    <w:rsid w:val="003F3948"/>
    <w:rsid w:val="003F3C87"/>
    <w:rsid w:val="003F5403"/>
    <w:rsid w:val="003F5DEF"/>
    <w:rsid w:val="003F6620"/>
    <w:rsid w:val="004041B0"/>
    <w:rsid w:val="00410A5D"/>
    <w:rsid w:val="004148ED"/>
    <w:rsid w:val="00415E1A"/>
    <w:rsid w:val="004178BB"/>
    <w:rsid w:val="00423F85"/>
    <w:rsid w:val="00425EE4"/>
    <w:rsid w:val="00427CB0"/>
    <w:rsid w:val="004319F0"/>
    <w:rsid w:val="00432FE2"/>
    <w:rsid w:val="00434270"/>
    <w:rsid w:val="00440987"/>
    <w:rsid w:val="00441537"/>
    <w:rsid w:val="004415F8"/>
    <w:rsid w:val="00442CDE"/>
    <w:rsid w:val="004450AF"/>
    <w:rsid w:val="004474C6"/>
    <w:rsid w:val="00447B52"/>
    <w:rsid w:val="00450DDB"/>
    <w:rsid w:val="0045306C"/>
    <w:rsid w:val="00453A77"/>
    <w:rsid w:val="00454BE9"/>
    <w:rsid w:val="004551E4"/>
    <w:rsid w:val="0045775D"/>
    <w:rsid w:val="00460099"/>
    <w:rsid w:val="00461B2C"/>
    <w:rsid w:val="004626FE"/>
    <w:rsid w:val="00462B74"/>
    <w:rsid w:val="00462BC0"/>
    <w:rsid w:val="004633F8"/>
    <w:rsid w:val="0046584C"/>
    <w:rsid w:val="00465FCA"/>
    <w:rsid w:val="0046633C"/>
    <w:rsid w:val="00470F7D"/>
    <w:rsid w:val="004723BD"/>
    <w:rsid w:val="00474997"/>
    <w:rsid w:val="00474D91"/>
    <w:rsid w:val="00475F55"/>
    <w:rsid w:val="00477A22"/>
    <w:rsid w:val="00480608"/>
    <w:rsid w:val="00480EB8"/>
    <w:rsid w:val="00482139"/>
    <w:rsid w:val="004827B2"/>
    <w:rsid w:val="00483ED1"/>
    <w:rsid w:val="00487BDB"/>
    <w:rsid w:val="00494682"/>
    <w:rsid w:val="0049534C"/>
    <w:rsid w:val="00496232"/>
    <w:rsid w:val="00497325"/>
    <w:rsid w:val="00497F12"/>
    <w:rsid w:val="004A3AA3"/>
    <w:rsid w:val="004A6296"/>
    <w:rsid w:val="004B116B"/>
    <w:rsid w:val="004B32E6"/>
    <w:rsid w:val="004B4DBD"/>
    <w:rsid w:val="004B6733"/>
    <w:rsid w:val="004B737D"/>
    <w:rsid w:val="004B7810"/>
    <w:rsid w:val="004B7F7A"/>
    <w:rsid w:val="004C05AF"/>
    <w:rsid w:val="004C1844"/>
    <w:rsid w:val="004C33D4"/>
    <w:rsid w:val="004C4231"/>
    <w:rsid w:val="004C4547"/>
    <w:rsid w:val="004C59F8"/>
    <w:rsid w:val="004C7D26"/>
    <w:rsid w:val="004D0C01"/>
    <w:rsid w:val="004D2462"/>
    <w:rsid w:val="004D2EC9"/>
    <w:rsid w:val="004D378A"/>
    <w:rsid w:val="004D46BB"/>
    <w:rsid w:val="004D5A1F"/>
    <w:rsid w:val="004D6E33"/>
    <w:rsid w:val="004D7236"/>
    <w:rsid w:val="004E2796"/>
    <w:rsid w:val="004E3EE8"/>
    <w:rsid w:val="004E46F8"/>
    <w:rsid w:val="004E5F4D"/>
    <w:rsid w:val="004E6AE9"/>
    <w:rsid w:val="004F57AA"/>
    <w:rsid w:val="004F73F8"/>
    <w:rsid w:val="004F75F9"/>
    <w:rsid w:val="00501629"/>
    <w:rsid w:val="005064AA"/>
    <w:rsid w:val="005064F3"/>
    <w:rsid w:val="00506559"/>
    <w:rsid w:val="005078E4"/>
    <w:rsid w:val="00513A15"/>
    <w:rsid w:val="00520654"/>
    <w:rsid w:val="005211CD"/>
    <w:rsid w:val="00521C38"/>
    <w:rsid w:val="005221FE"/>
    <w:rsid w:val="00524E3D"/>
    <w:rsid w:val="00526856"/>
    <w:rsid w:val="0053089C"/>
    <w:rsid w:val="00530A93"/>
    <w:rsid w:val="0053225F"/>
    <w:rsid w:val="00532E04"/>
    <w:rsid w:val="0053392A"/>
    <w:rsid w:val="00535C44"/>
    <w:rsid w:val="00541589"/>
    <w:rsid w:val="005420CD"/>
    <w:rsid w:val="00543A92"/>
    <w:rsid w:val="00544429"/>
    <w:rsid w:val="005505E2"/>
    <w:rsid w:val="00552FEA"/>
    <w:rsid w:val="00554A53"/>
    <w:rsid w:val="00555E14"/>
    <w:rsid w:val="00556579"/>
    <w:rsid w:val="005609D8"/>
    <w:rsid w:val="00560A1F"/>
    <w:rsid w:val="005639AC"/>
    <w:rsid w:val="00564D96"/>
    <w:rsid w:val="00567990"/>
    <w:rsid w:val="005708E1"/>
    <w:rsid w:val="00570C5B"/>
    <w:rsid w:val="00572159"/>
    <w:rsid w:val="00575E15"/>
    <w:rsid w:val="00576F06"/>
    <w:rsid w:val="00576FD4"/>
    <w:rsid w:val="00580373"/>
    <w:rsid w:val="00580468"/>
    <w:rsid w:val="00582C5A"/>
    <w:rsid w:val="00583926"/>
    <w:rsid w:val="00587F13"/>
    <w:rsid w:val="0059448C"/>
    <w:rsid w:val="00594699"/>
    <w:rsid w:val="005962D9"/>
    <w:rsid w:val="005968C9"/>
    <w:rsid w:val="005A043F"/>
    <w:rsid w:val="005A0A12"/>
    <w:rsid w:val="005A20D4"/>
    <w:rsid w:val="005A4892"/>
    <w:rsid w:val="005A73D7"/>
    <w:rsid w:val="005B561A"/>
    <w:rsid w:val="005C0DC1"/>
    <w:rsid w:val="005C139D"/>
    <w:rsid w:val="005C1867"/>
    <w:rsid w:val="005C3656"/>
    <w:rsid w:val="005C3A5C"/>
    <w:rsid w:val="005C75FF"/>
    <w:rsid w:val="005D1B9D"/>
    <w:rsid w:val="005D3214"/>
    <w:rsid w:val="005D4CAE"/>
    <w:rsid w:val="005E2D83"/>
    <w:rsid w:val="005E5CCC"/>
    <w:rsid w:val="005F1345"/>
    <w:rsid w:val="005F2175"/>
    <w:rsid w:val="005F4439"/>
    <w:rsid w:val="005F46DA"/>
    <w:rsid w:val="005F5023"/>
    <w:rsid w:val="005F533A"/>
    <w:rsid w:val="005F6818"/>
    <w:rsid w:val="00600EE8"/>
    <w:rsid w:val="00602750"/>
    <w:rsid w:val="00603B6B"/>
    <w:rsid w:val="00603E48"/>
    <w:rsid w:val="006045FF"/>
    <w:rsid w:val="006055FD"/>
    <w:rsid w:val="00607E93"/>
    <w:rsid w:val="00611277"/>
    <w:rsid w:val="006128CF"/>
    <w:rsid w:val="00613B71"/>
    <w:rsid w:val="006141A1"/>
    <w:rsid w:val="00615E55"/>
    <w:rsid w:val="00616B39"/>
    <w:rsid w:val="006215C4"/>
    <w:rsid w:val="00632062"/>
    <w:rsid w:val="006322EB"/>
    <w:rsid w:val="00632FD5"/>
    <w:rsid w:val="006349AF"/>
    <w:rsid w:val="00637E3E"/>
    <w:rsid w:val="0064147A"/>
    <w:rsid w:val="0064194D"/>
    <w:rsid w:val="00641DE4"/>
    <w:rsid w:val="0065227B"/>
    <w:rsid w:val="00653889"/>
    <w:rsid w:val="00653A41"/>
    <w:rsid w:val="00653B1F"/>
    <w:rsid w:val="00655F88"/>
    <w:rsid w:val="00662129"/>
    <w:rsid w:val="00663A60"/>
    <w:rsid w:val="006676C8"/>
    <w:rsid w:val="00667DAB"/>
    <w:rsid w:val="006715CF"/>
    <w:rsid w:val="0067189D"/>
    <w:rsid w:val="00674A00"/>
    <w:rsid w:val="0067664E"/>
    <w:rsid w:val="00676F0C"/>
    <w:rsid w:val="0068166A"/>
    <w:rsid w:val="00685880"/>
    <w:rsid w:val="00687732"/>
    <w:rsid w:val="00693707"/>
    <w:rsid w:val="006940BA"/>
    <w:rsid w:val="00694CA0"/>
    <w:rsid w:val="00695F58"/>
    <w:rsid w:val="00696688"/>
    <w:rsid w:val="006A447B"/>
    <w:rsid w:val="006A5C63"/>
    <w:rsid w:val="006A7AF8"/>
    <w:rsid w:val="006B05BD"/>
    <w:rsid w:val="006B11E5"/>
    <w:rsid w:val="006B1D4E"/>
    <w:rsid w:val="006B44DA"/>
    <w:rsid w:val="006B483A"/>
    <w:rsid w:val="006C0778"/>
    <w:rsid w:val="006C0FC5"/>
    <w:rsid w:val="006C3DBC"/>
    <w:rsid w:val="006C49FD"/>
    <w:rsid w:val="006C7317"/>
    <w:rsid w:val="006D189E"/>
    <w:rsid w:val="006D5F02"/>
    <w:rsid w:val="006E05F5"/>
    <w:rsid w:val="006E0F59"/>
    <w:rsid w:val="006E53EC"/>
    <w:rsid w:val="006E68BC"/>
    <w:rsid w:val="006F0A37"/>
    <w:rsid w:val="006F4CFD"/>
    <w:rsid w:val="006F4DFD"/>
    <w:rsid w:val="006F4E52"/>
    <w:rsid w:val="006F5B9A"/>
    <w:rsid w:val="006F5D34"/>
    <w:rsid w:val="006F620B"/>
    <w:rsid w:val="00700D88"/>
    <w:rsid w:val="00704FA0"/>
    <w:rsid w:val="00705104"/>
    <w:rsid w:val="0070610B"/>
    <w:rsid w:val="00706293"/>
    <w:rsid w:val="007107C8"/>
    <w:rsid w:val="00710D99"/>
    <w:rsid w:val="007143A7"/>
    <w:rsid w:val="00714BF5"/>
    <w:rsid w:val="00715896"/>
    <w:rsid w:val="00720A96"/>
    <w:rsid w:val="00725B9C"/>
    <w:rsid w:val="007321F3"/>
    <w:rsid w:val="007325C3"/>
    <w:rsid w:val="00732965"/>
    <w:rsid w:val="00732C80"/>
    <w:rsid w:val="00733849"/>
    <w:rsid w:val="00734136"/>
    <w:rsid w:val="00735738"/>
    <w:rsid w:val="00737DC7"/>
    <w:rsid w:val="00741182"/>
    <w:rsid w:val="0074285A"/>
    <w:rsid w:val="00751B24"/>
    <w:rsid w:val="0075224C"/>
    <w:rsid w:val="00757113"/>
    <w:rsid w:val="00757656"/>
    <w:rsid w:val="00761295"/>
    <w:rsid w:val="00763DFD"/>
    <w:rsid w:val="00766652"/>
    <w:rsid w:val="00766D54"/>
    <w:rsid w:val="0076720A"/>
    <w:rsid w:val="00770230"/>
    <w:rsid w:val="00772541"/>
    <w:rsid w:val="007757C7"/>
    <w:rsid w:val="00775CE7"/>
    <w:rsid w:val="00777B0A"/>
    <w:rsid w:val="00780423"/>
    <w:rsid w:val="00782719"/>
    <w:rsid w:val="00782F7F"/>
    <w:rsid w:val="0078318D"/>
    <w:rsid w:val="00785A3F"/>
    <w:rsid w:val="00790363"/>
    <w:rsid w:val="00790EC2"/>
    <w:rsid w:val="0079141D"/>
    <w:rsid w:val="007925A4"/>
    <w:rsid w:val="0079567A"/>
    <w:rsid w:val="00797EE0"/>
    <w:rsid w:val="007A0322"/>
    <w:rsid w:val="007A19CE"/>
    <w:rsid w:val="007A3694"/>
    <w:rsid w:val="007A4963"/>
    <w:rsid w:val="007A50E2"/>
    <w:rsid w:val="007B02A4"/>
    <w:rsid w:val="007B2ACF"/>
    <w:rsid w:val="007B5B8A"/>
    <w:rsid w:val="007B6C0B"/>
    <w:rsid w:val="007C1DF1"/>
    <w:rsid w:val="007C2590"/>
    <w:rsid w:val="007D0ECA"/>
    <w:rsid w:val="007D2CD4"/>
    <w:rsid w:val="007D4225"/>
    <w:rsid w:val="007D654F"/>
    <w:rsid w:val="007E116D"/>
    <w:rsid w:val="007E124B"/>
    <w:rsid w:val="007E5BCA"/>
    <w:rsid w:val="007F00D0"/>
    <w:rsid w:val="007F5125"/>
    <w:rsid w:val="00805EE4"/>
    <w:rsid w:val="0080698F"/>
    <w:rsid w:val="00806C87"/>
    <w:rsid w:val="008077E7"/>
    <w:rsid w:val="00810375"/>
    <w:rsid w:val="00810B07"/>
    <w:rsid w:val="008128CA"/>
    <w:rsid w:val="00814CFA"/>
    <w:rsid w:val="00817D50"/>
    <w:rsid w:val="00817E47"/>
    <w:rsid w:val="00822B4A"/>
    <w:rsid w:val="00824262"/>
    <w:rsid w:val="00825144"/>
    <w:rsid w:val="00825EA8"/>
    <w:rsid w:val="00825F14"/>
    <w:rsid w:val="00827DB2"/>
    <w:rsid w:val="008307C8"/>
    <w:rsid w:val="00831E2F"/>
    <w:rsid w:val="0083528C"/>
    <w:rsid w:val="00835D78"/>
    <w:rsid w:val="00837647"/>
    <w:rsid w:val="00837A28"/>
    <w:rsid w:val="00841667"/>
    <w:rsid w:val="00846614"/>
    <w:rsid w:val="00847FF1"/>
    <w:rsid w:val="00850FAE"/>
    <w:rsid w:val="00852548"/>
    <w:rsid w:val="0086176C"/>
    <w:rsid w:val="00866972"/>
    <w:rsid w:val="0086700C"/>
    <w:rsid w:val="0087779B"/>
    <w:rsid w:val="0088394F"/>
    <w:rsid w:val="008839C6"/>
    <w:rsid w:val="00885351"/>
    <w:rsid w:val="00885420"/>
    <w:rsid w:val="0088560C"/>
    <w:rsid w:val="0089009F"/>
    <w:rsid w:val="0089169F"/>
    <w:rsid w:val="0089188E"/>
    <w:rsid w:val="00891C1A"/>
    <w:rsid w:val="00894823"/>
    <w:rsid w:val="008A36D0"/>
    <w:rsid w:val="008A43B2"/>
    <w:rsid w:val="008A44C9"/>
    <w:rsid w:val="008B3AE9"/>
    <w:rsid w:val="008B4CA4"/>
    <w:rsid w:val="008B61AC"/>
    <w:rsid w:val="008C1C46"/>
    <w:rsid w:val="008C4E1C"/>
    <w:rsid w:val="008C7A8C"/>
    <w:rsid w:val="008C7B54"/>
    <w:rsid w:val="008D059D"/>
    <w:rsid w:val="008D05DB"/>
    <w:rsid w:val="008D129E"/>
    <w:rsid w:val="008D2CDC"/>
    <w:rsid w:val="008D36CA"/>
    <w:rsid w:val="008D49CF"/>
    <w:rsid w:val="008D67C2"/>
    <w:rsid w:val="008D7324"/>
    <w:rsid w:val="008E149C"/>
    <w:rsid w:val="008E1716"/>
    <w:rsid w:val="008E2A9E"/>
    <w:rsid w:val="008E3B30"/>
    <w:rsid w:val="008E54F9"/>
    <w:rsid w:val="008E734E"/>
    <w:rsid w:val="008F42CA"/>
    <w:rsid w:val="008F4F39"/>
    <w:rsid w:val="008F5A5A"/>
    <w:rsid w:val="00901F4D"/>
    <w:rsid w:val="00904685"/>
    <w:rsid w:val="009064AB"/>
    <w:rsid w:val="009107CA"/>
    <w:rsid w:val="00911AB1"/>
    <w:rsid w:val="00914D4F"/>
    <w:rsid w:val="00915AC2"/>
    <w:rsid w:val="009179E3"/>
    <w:rsid w:val="00922659"/>
    <w:rsid w:val="0092298F"/>
    <w:rsid w:val="00923814"/>
    <w:rsid w:val="00924101"/>
    <w:rsid w:val="00931655"/>
    <w:rsid w:val="00934264"/>
    <w:rsid w:val="009408F7"/>
    <w:rsid w:val="00941580"/>
    <w:rsid w:val="009427E1"/>
    <w:rsid w:val="009431BE"/>
    <w:rsid w:val="009471BA"/>
    <w:rsid w:val="0094749E"/>
    <w:rsid w:val="00950602"/>
    <w:rsid w:val="009538A1"/>
    <w:rsid w:val="00954317"/>
    <w:rsid w:val="00955907"/>
    <w:rsid w:val="0096292D"/>
    <w:rsid w:val="00966A38"/>
    <w:rsid w:val="009725DD"/>
    <w:rsid w:val="00973291"/>
    <w:rsid w:val="00974BE0"/>
    <w:rsid w:val="00977889"/>
    <w:rsid w:val="0098090E"/>
    <w:rsid w:val="00981E54"/>
    <w:rsid w:val="00982F25"/>
    <w:rsid w:val="009857A1"/>
    <w:rsid w:val="00986D37"/>
    <w:rsid w:val="009906C2"/>
    <w:rsid w:val="0099424E"/>
    <w:rsid w:val="0099616B"/>
    <w:rsid w:val="00996752"/>
    <w:rsid w:val="009A0AAA"/>
    <w:rsid w:val="009A0D8A"/>
    <w:rsid w:val="009A0D8D"/>
    <w:rsid w:val="009A4DF7"/>
    <w:rsid w:val="009A7810"/>
    <w:rsid w:val="009B0A7D"/>
    <w:rsid w:val="009B0FFD"/>
    <w:rsid w:val="009B4395"/>
    <w:rsid w:val="009B6090"/>
    <w:rsid w:val="009B6D1B"/>
    <w:rsid w:val="009B7B9A"/>
    <w:rsid w:val="009B7D68"/>
    <w:rsid w:val="009B7E2B"/>
    <w:rsid w:val="009C13A2"/>
    <w:rsid w:val="009C782C"/>
    <w:rsid w:val="009D15B9"/>
    <w:rsid w:val="009D4772"/>
    <w:rsid w:val="009D60F5"/>
    <w:rsid w:val="009E2807"/>
    <w:rsid w:val="009E2D8D"/>
    <w:rsid w:val="009E436D"/>
    <w:rsid w:val="009F1941"/>
    <w:rsid w:val="009F7B3D"/>
    <w:rsid w:val="00A001BC"/>
    <w:rsid w:val="00A04012"/>
    <w:rsid w:val="00A05477"/>
    <w:rsid w:val="00A077F8"/>
    <w:rsid w:val="00A100DD"/>
    <w:rsid w:val="00A10BE8"/>
    <w:rsid w:val="00A15B05"/>
    <w:rsid w:val="00A201D8"/>
    <w:rsid w:val="00A210D8"/>
    <w:rsid w:val="00A21B1F"/>
    <w:rsid w:val="00A22C43"/>
    <w:rsid w:val="00A2305B"/>
    <w:rsid w:val="00A24217"/>
    <w:rsid w:val="00A276DE"/>
    <w:rsid w:val="00A31F14"/>
    <w:rsid w:val="00A32038"/>
    <w:rsid w:val="00A32B4B"/>
    <w:rsid w:val="00A341A5"/>
    <w:rsid w:val="00A34692"/>
    <w:rsid w:val="00A3587E"/>
    <w:rsid w:val="00A41626"/>
    <w:rsid w:val="00A42E65"/>
    <w:rsid w:val="00A44D7F"/>
    <w:rsid w:val="00A44E29"/>
    <w:rsid w:val="00A46119"/>
    <w:rsid w:val="00A50395"/>
    <w:rsid w:val="00A510BC"/>
    <w:rsid w:val="00A563EB"/>
    <w:rsid w:val="00A632E3"/>
    <w:rsid w:val="00A633DA"/>
    <w:rsid w:val="00A64DBB"/>
    <w:rsid w:val="00A70B35"/>
    <w:rsid w:val="00A717EF"/>
    <w:rsid w:val="00A71E62"/>
    <w:rsid w:val="00A744D5"/>
    <w:rsid w:val="00A765EA"/>
    <w:rsid w:val="00A766CF"/>
    <w:rsid w:val="00A7706E"/>
    <w:rsid w:val="00A8207D"/>
    <w:rsid w:val="00A83266"/>
    <w:rsid w:val="00A84924"/>
    <w:rsid w:val="00A87FB1"/>
    <w:rsid w:val="00A913FC"/>
    <w:rsid w:val="00A917A2"/>
    <w:rsid w:val="00A92239"/>
    <w:rsid w:val="00A94664"/>
    <w:rsid w:val="00A948C3"/>
    <w:rsid w:val="00A958D2"/>
    <w:rsid w:val="00A96338"/>
    <w:rsid w:val="00AA0E20"/>
    <w:rsid w:val="00AA1A50"/>
    <w:rsid w:val="00AA2522"/>
    <w:rsid w:val="00AA4367"/>
    <w:rsid w:val="00AA7512"/>
    <w:rsid w:val="00AB0E13"/>
    <w:rsid w:val="00AB0F81"/>
    <w:rsid w:val="00AB1226"/>
    <w:rsid w:val="00AB4E4C"/>
    <w:rsid w:val="00AB5576"/>
    <w:rsid w:val="00AB5614"/>
    <w:rsid w:val="00AB773F"/>
    <w:rsid w:val="00AB7959"/>
    <w:rsid w:val="00AC1EBF"/>
    <w:rsid w:val="00AC3157"/>
    <w:rsid w:val="00AC6B61"/>
    <w:rsid w:val="00AC6C3F"/>
    <w:rsid w:val="00AC77B9"/>
    <w:rsid w:val="00AD35A2"/>
    <w:rsid w:val="00AD569A"/>
    <w:rsid w:val="00AD7D6F"/>
    <w:rsid w:val="00AD7F5D"/>
    <w:rsid w:val="00AE0028"/>
    <w:rsid w:val="00AE0350"/>
    <w:rsid w:val="00AE2783"/>
    <w:rsid w:val="00AE27F5"/>
    <w:rsid w:val="00AE4892"/>
    <w:rsid w:val="00AE5967"/>
    <w:rsid w:val="00AE6D51"/>
    <w:rsid w:val="00AF088C"/>
    <w:rsid w:val="00AF13E4"/>
    <w:rsid w:val="00AF1774"/>
    <w:rsid w:val="00AF4FE8"/>
    <w:rsid w:val="00AF5FDC"/>
    <w:rsid w:val="00AF7C24"/>
    <w:rsid w:val="00B02EDB"/>
    <w:rsid w:val="00B0311E"/>
    <w:rsid w:val="00B0399D"/>
    <w:rsid w:val="00B03BF5"/>
    <w:rsid w:val="00B07665"/>
    <w:rsid w:val="00B11D58"/>
    <w:rsid w:val="00B1208D"/>
    <w:rsid w:val="00B12FA3"/>
    <w:rsid w:val="00B16E95"/>
    <w:rsid w:val="00B20D6E"/>
    <w:rsid w:val="00B233D5"/>
    <w:rsid w:val="00B26144"/>
    <w:rsid w:val="00B30510"/>
    <w:rsid w:val="00B31411"/>
    <w:rsid w:val="00B33363"/>
    <w:rsid w:val="00B33FCC"/>
    <w:rsid w:val="00B34E2B"/>
    <w:rsid w:val="00B3588E"/>
    <w:rsid w:val="00B400D4"/>
    <w:rsid w:val="00B407BB"/>
    <w:rsid w:val="00B41BCC"/>
    <w:rsid w:val="00B443D1"/>
    <w:rsid w:val="00B44CEE"/>
    <w:rsid w:val="00B51900"/>
    <w:rsid w:val="00B54831"/>
    <w:rsid w:val="00B5486F"/>
    <w:rsid w:val="00B55321"/>
    <w:rsid w:val="00B60DFD"/>
    <w:rsid w:val="00B61362"/>
    <w:rsid w:val="00B6357A"/>
    <w:rsid w:val="00B661AA"/>
    <w:rsid w:val="00B66ED5"/>
    <w:rsid w:val="00B66FB1"/>
    <w:rsid w:val="00B7048A"/>
    <w:rsid w:val="00B732BC"/>
    <w:rsid w:val="00B80433"/>
    <w:rsid w:val="00B84101"/>
    <w:rsid w:val="00B8784D"/>
    <w:rsid w:val="00B90A6A"/>
    <w:rsid w:val="00B910EA"/>
    <w:rsid w:val="00BA10EA"/>
    <w:rsid w:val="00BA5A6B"/>
    <w:rsid w:val="00BC0E9D"/>
    <w:rsid w:val="00BC2FEC"/>
    <w:rsid w:val="00BC3A8F"/>
    <w:rsid w:val="00BC4AEB"/>
    <w:rsid w:val="00BC4EC5"/>
    <w:rsid w:val="00BC53CF"/>
    <w:rsid w:val="00BD2DA6"/>
    <w:rsid w:val="00BD404C"/>
    <w:rsid w:val="00BD4760"/>
    <w:rsid w:val="00BD60BC"/>
    <w:rsid w:val="00BE21CC"/>
    <w:rsid w:val="00BE2615"/>
    <w:rsid w:val="00BE4F9A"/>
    <w:rsid w:val="00BE7F22"/>
    <w:rsid w:val="00BF312B"/>
    <w:rsid w:val="00BF3DDB"/>
    <w:rsid w:val="00BF529A"/>
    <w:rsid w:val="00BF69DE"/>
    <w:rsid w:val="00C05020"/>
    <w:rsid w:val="00C056CA"/>
    <w:rsid w:val="00C06084"/>
    <w:rsid w:val="00C142D2"/>
    <w:rsid w:val="00C15B33"/>
    <w:rsid w:val="00C17360"/>
    <w:rsid w:val="00C174FA"/>
    <w:rsid w:val="00C21686"/>
    <w:rsid w:val="00C23DB9"/>
    <w:rsid w:val="00C328E4"/>
    <w:rsid w:val="00C352B3"/>
    <w:rsid w:val="00C352D8"/>
    <w:rsid w:val="00C36AB3"/>
    <w:rsid w:val="00C37AE1"/>
    <w:rsid w:val="00C41013"/>
    <w:rsid w:val="00C41BD4"/>
    <w:rsid w:val="00C43FCC"/>
    <w:rsid w:val="00C46568"/>
    <w:rsid w:val="00C46B5C"/>
    <w:rsid w:val="00C477C6"/>
    <w:rsid w:val="00C50C41"/>
    <w:rsid w:val="00C50E16"/>
    <w:rsid w:val="00C51F0A"/>
    <w:rsid w:val="00C52B6E"/>
    <w:rsid w:val="00C57BCB"/>
    <w:rsid w:val="00C606A4"/>
    <w:rsid w:val="00C61083"/>
    <w:rsid w:val="00C63B04"/>
    <w:rsid w:val="00C66CD9"/>
    <w:rsid w:val="00C709BE"/>
    <w:rsid w:val="00C70A61"/>
    <w:rsid w:val="00C72977"/>
    <w:rsid w:val="00C72B38"/>
    <w:rsid w:val="00C7304D"/>
    <w:rsid w:val="00C737E2"/>
    <w:rsid w:val="00C7427C"/>
    <w:rsid w:val="00C747FA"/>
    <w:rsid w:val="00C76CDD"/>
    <w:rsid w:val="00C76F3A"/>
    <w:rsid w:val="00C778C8"/>
    <w:rsid w:val="00C80DE6"/>
    <w:rsid w:val="00C816B6"/>
    <w:rsid w:val="00C8334C"/>
    <w:rsid w:val="00C85383"/>
    <w:rsid w:val="00C87543"/>
    <w:rsid w:val="00C8790F"/>
    <w:rsid w:val="00C901A0"/>
    <w:rsid w:val="00C91FA6"/>
    <w:rsid w:val="00CA3468"/>
    <w:rsid w:val="00CA3B13"/>
    <w:rsid w:val="00CA6786"/>
    <w:rsid w:val="00CA6810"/>
    <w:rsid w:val="00CB04E2"/>
    <w:rsid w:val="00CB4C46"/>
    <w:rsid w:val="00CB6E81"/>
    <w:rsid w:val="00CB7C7E"/>
    <w:rsid w:val="00CC02B5"/>
    <w:rsid w:val="00CC5E43"/>
    <w:rsid w:val="00CC6D35"/>
    <w:rsid w:val="00CD11F0"/>
    <w:rsid w:val="00CD1561"/>
    <w:rsid w:val="00CD2698"/>
    <w:rsid w:val="00CD288E"/>
    <w:rsid w:val="00CD4A09"/>
    <w:rsid w:val="00CD523E"/>
    <w:rsid w:val="00CD723D"/>
    <w:rsid w:val="00CE2C91"/>
    <w:rsid w:val="00CE2EE8"/>
    <w:rsid w:val="00CE349C"/>
    <w:rsid w:val="00CE397A"/>
    <w:rsid w:val="00CE5009"/>
    <w:rsid w:val="00CE51F0"/>
    <w:rsid w:val="00CE6A6B"/>
    <w:rsid w:val="00CE7D0E"/>
    <w:rsid w:val="00CF2600"/>
    <w:rsid w:val="00CF3E51"/>
    <w:rsid w:val="00CF445D"/>
    <w:rsid w:val="00CF52E5"/>
    <w:rsid w:val="00CF6812"/>
    <w:rsid w:val="00CF6DC3"/>
    <w:rsid w:val="00CF6E6C"/>
    <w:rsid w:val="00CF701E"/>
    <w:rsid w:val="00D00F70"/>
    <w:rsid w:val="00D0200F"/>
    <w:rsid w:val="00D02C8A"/>
    <w:rsid w:val="00D03F03"/>
    <w:rsid w:val="00D04117"/>
    <w:rsid w:val="00D04DD0"/>
    <w:rsid w:val="00D06F70"/>
    <w:rsid w:val="00D11474"/>
    <w:rsid w:val="00D14042"/>
    <w:rsid w:val="00D14186"/>
    <w:rsid w:val="00D145ED"/>
    <w:rsid w:val="00D1588C"/>
    <w:rsid w:val="00D17ED6"/>
    <w:rsid w:val="00D25883"/>
    <w:rsid w:val="00D26428"/>
    <w:rsid w:val="00D264C8"/>
    <w:rsid w:val="00D27F04"/>
    <w:rsid w:val="00D3115F"/>
    <w:rsid w:val="00D32355"/>
    <w:rsid w:val="00D35A58"/>
    <w:rsid w:val="00D364EF"/>
    <w:rsid w:val="00D36BDF"/>
    <w:rsid w:val="00D36D51"/>
    <w:rsid w:val="00D42DEE"/>
    <w:rsid w:val="00D43822"/>
    <w:rsid w:val="00D4388E"/>
    <w:rsid w:val="00D466D6"/>
    <w:rsid w:val="00D53AA8"/>
    <w:rsid w:val="00D555A5"/>
    <w:rsid w:val="00D55C18"/>
    <w:rsid w:val="00D572E6"/>
    <w:rsid w:val="00D5780D"/>
    <w:rsid w:val="00D67C62"/>
    <w:rsid w:val="00D70D12"/>
    <w:rsid w:val="00D736B9"/>
    <w:rsid w:val="00D75CDF"/>
    <w:rsid w:val="00D76A89"/>
    <w:rsid w:val="00D8171D"/>
    <w:rsid w:val="00D84BD9"/>
    <w:rsid w:val="00D8541B"/>
    <w:rsid w:val="00D91813"/>
    <w:rsid w:val="00D94553"/>
    <w:rsid w:val="00D96DC4"/>
    <w:rsid w:val="00D970CB"/>
    <w:rsid w:val="00D97FFA"/>
    <w:rsid w:val="00DA1B68"/>
    <w:rsid w:val="00DA2291"/>
    <w:rsid w:val="00DA2C45"/>
    <w:rsid w:val="00DA546C"/>
    <w:rsid w:val="00DB196E"/>
    <w:rsid w:val="00DB40F7"/>
    <w:rsid w:val="00DB5E00"/>
    <w:rsid w:val="00DB7C6D"/>
    <w:rsid w:val="00DC0FE0"/>
    <w:rsid w:val="00DD29BF"/>
    <w:rsid w:val="00DD681E"/>
    <w:rsid w:val="00DE0FF8"/>
    <w:rsid w:val="00DE4B98"/>
    <w:rsid w:val="00DE56C6"/>
    <w:rsid w:val="00DE6820"/>
    <w:rsid w:val="00DF1A6D"/>
    <w:rsid w:val="00DF55F3"/>
    <w:rsid w:val="00DF718A"/>
    <w:rsid w:val="00E01E94"/>
    <w:rsid w:val="00E02B65"/>
    <w:rsid w:val="00E06563"/>
    <w:rsid w:val="00E07F19"/>
    <w:rsid w:val="00E11007"/>
    <w:rsid w:val="00E1328A"/>
    <w:rsid w:val="00E14BAE"/>
    <w:rsid w:val="00E15D39"/>
    <w:rsid w:val="00E21CF2"/>
    <w:rsid w:val="00E23FAE"/>
    <w:rsid w:val="00E23FBE"/>
    <w:rsid w:val="00E26D73"/>
    <w:rsid w:val="00E3534B"/>
    <w:rsid w:val="00E371CE"/>
    <w:rsid w:val="00E41210"/>
    <w:rsid w:val="00E41969"/>
    <w:rsid w:val="00E42595"/>
    <w:rsid w:val="00E4445E"/>
    <w:rsid w:val="00E4471F"/>
    <w:rsid w:val="00E45441"/>
    <w:rsid w:val="00E457B0"/>
    <w:rsid w:val="00E46590"/>
    <w:rsid w:val="00E46CD2"/>
    <w:rsid w:val="00E47C93"/>
    <w:rsid w:val="00E556E3"/>
    <w:rsid w:val="00E566AE"/>
    <w:rsid w:val="00E6224D"/>
    <w:rsid w:val="00E642EE"/>
    <w:rsid w:val="00E659AD"/>
    <w:rsid w:val="00E66514"/>
    <w:rsid w:val="00E67E96"/>
    <w:rsid w:val="00E7186F"/>
    <w:rsid w:val="00E7277A"/>
    <w:rsid w:val="00E72939"/>
    <w:rsid w:val="00E75901"/>
    <w:rsid w:val="00E75F97"/>
    <w:rsid w:val="00E763E5"/>
    <w:rsid w:val="00E7777F"/>
    <w:rsid w:val="00E83033"/>
    <w:rsid w:val="00E8560C"/>
    <w:rsid w:val="00E875F5"/>
    <w:rsid w:val="00E87B8B"/>
    <w:rsid w:val="00E92CEE"/>
    <w:rsid w:val="00E931F1"/>
    <w:rsid w:val="00E93469"/>
    <w:rsid w:val="00E944EF"/>
    <w:rsid w:val="00E94AC6"/>
    <w:rsid w:val="00E95A28"/>
    <w:rsid w:val="00E96472"/>
    <w:rsid w:val="00E96F9C"/>
    <w:rsid w:val="00E97ED7"/>
    <w:rsid w:val="00EA1264"/>
    <w:rsid w:val="00EA4105"/>
    <w:rsid w:val="00EA4176"/>
    <w:rsid w:val="00EA47E6"/>
    <w:rsid w:val="00EB0978"/>
    <w:rsid w:val="00EB31B9"/>
    <w:rsid w:val="00EB4007"/>
    <w:rsid w:val="00EC0C1F"/>
    <w:rsid w:val="00EC2226"/>
    <w:rsid w:val="00EC5920"/>
    <w:rsid w:val="00ED2225"/>
    <w:rsid w:val="00ED2D02"/>
    <w:rsid w:val="00ED3668"/>
    <w:rsid w:val="00ED3A3C"/>
    <w:rsid w:val="00ED48B6"/>
    <w:rsid w:val="00ED5544"/>
    <w:rsid w:val="00EE561B"/>
    <w:rsid w:val="00EE77CF"/>
    <w:rsid w:val="00EF201B"/>
    <w:rsid w:val="00EF6F95"/>
    <w:rsid w:val="00F0008B"/>
    <w:rsid w:val="00F00625"/>
    <w:rsid w:val="00F018D6"/>
    <w:rsid w:val="00F01989"/>
    <w:rsid w:val="00F02F0C"/>
    <w:rsid w:val="00F032CE"/>
    <w:rsid w:val="00F04757"/>
    <w:rsid w:val="00F06DAC"/>
    <w:rsid w:val="00F07022"/>
    <w:rsid w:val="00F07277"/>
    <w:rsid w:val="00F10718"/>
    <w:rsid w:val="00F123C8"/>
    <w:rsid w:val="00F13141"/>
    <w:rsid w:val="00F13650"/>
    <w:rsid w:val="00F139C4"/>
    <w:rsid w:val="00F16A02"/>
    <w:rsid w:val="00F20A68"/>
    <w:rsid w:val="00F21731"/>
    <w:rsid w:val="00F22098"/>
    <w:rsid w:val="00F2662F"/>
    <w:rsid w:val="00F2743F"/>
    <w:rsid w:val="00F32436"/>
    <w:rsid w:val="00F32B1D"/>
    <w:rsid w:val="00F35BD0"/>
    <w:rsid w:val="00F35CDE"/>
    <w:rsid w:val="00F4170B"/>
    <w:rsid w:val="00F417E7"/>
    <w:rsid w:val="00F43EE4"/>
    <w:rsid w:val="00F45449"/>
    <w:rsid w:val="00F456C9"/>
    <w:rsid w:val="00F4672D"/>
    <w:rsid w:val="00F46AF1"/>
    <w:rsid w:val="00F47710"/>
    <w:rsid w:val="00F50655"/>
    <w:rsid w:val="00F50C09"/>
    <w:rsid w:val="00F57C4A"/>
    <w:rsid w:val="00F64AE4"/>
    <w:rsid w:val="00F665E8"/>
    <w:rsid w:val="00F66D56"/>
    <w:rsid w:val="00F67A21"/>
    <w:rsid w:val="00F71270"/>
    <w:rsid w:val="00F7314F"/>
    <w:rsid w:val="00F75188"/>
    <w:rsid w:val="00F759CF"/>
    <w:rsid w:val="00F76B26"/>
    <w:rsid w:val="00F77552"/>
    <w:rsid w:val="00F778C4"/>
    <w:rsid w:val="00F77C9A"/>
    <w:rsid w:val="00F841DF"/>
    <w:rsid w:val="00F851CB"/>
    <w:rsid w:val="00F8639F"/>
    <w:rsid w:val="00F8738F"/>
    <w:rsid w:val="00F87BF7"/>
    <w:rsid w:val="00F912D5"/>
    <w:rsid w:val="00F914F6"/>
    <w:rsid w:val="00F94D6A"/>
    <w:rsid w:val="00F96D5B"/>
    <w:rsid w:val="00F97AFA"/>
    <w:rsid w:val="00FA132A"/>
    <w:rsid w:val="00FA1420"/>
    <w:rsid w:val="00FA2D5C"/>
    <w:rsid w:val="00FA2E4C"/>
    <w:rsid w:val="00FA2FFD"/>
    <w:rsid w:val="00FA627B"/>
    <w:rsid w:val="00FB2B1A"/>
    <w:rsid w:val="00FB35E5"/>
    <w:rsid w:val="00FC3046"/>
    <w:rsid w:val="00FD11E2"/>
    <w:rsid w:val="00FD229A"/>
    <w:rsid w:val="00FD4DCA"/>
    <w:rsid w:val="00FD66EE"/>
    <w:rsid w:val="00FE3C9C"/>
    <w:rsid w:val="00FE4E51"/>
    <w:rsid w:val="00FE4FC0"/>
    <w:rsid w:val="00FE601E"/>
    <w:rsid w:val="00FF2857"/>
    <w:rsid w:val="00FF315F"/>
    <w:rsid w:val="00FF346D"/>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03FFDD"/>
  <w15:docId w15:val="{2BB31122-CD2E-4F70-A265-AC77F4C6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A3"/>
  </w:style>
  <w:style w:type="paragraph" w:styleId="Heading1">
    <w:name w:val="heading 1"/>
    <w:basedOn w:val="Normal"/>
    <w:next w:val="Normal"/>
    <w:link w:val="Heading1Char"/>
    <w:uiPriority w:val="9"/>
    <w:qFormat/>
    <w:rsid w:val="00B553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7304D"/>
    <w:pPr>
      <w:widowControl/>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590"/>
    <w:pPr>
      <w:ind w:left="720"/>
      <w:contextualSpacing/>
    </w:pPr>
  </w:style>
  <w:style w:type="paragraph" w:styleId="Header">
    <w:name w:val="header"/>
    <w:basedOn w:val="Normal"/>
    <w:link w:val="HeaderChar"/>
    <w:uiPriority w:val="99"/>
    <w:unhideWhenUsed/>
    <w:rsid w:val="00E46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590"/>
  </w:style>
  <w:style w:type="paragraph" w:styleId="Footer">
    <w:name w:val="footer"/>
    <w:basedOn w:val="Normal"/>
    <w:link w:val="FooterChar"/>
    <w:uiPriority w:val="99"/>
    <w:unhideWhenUsed/>
    <w:rsid w:val="00E46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590"/>
  </w:style>
  <w:style w:type="character" w:styleId="CommentReference">
    <w:name w:val="annotation reference"/>
    <w:basedOn w:val="DefaultParagraphFont"/>
    <w:uiPriority w:val="99"/>
    <w:semiHidden/>
    <w:unhideWhenUsed/>
    <w:rsid w:val="001C58D7"/>
    <w:rPr>
      <w:sz w:val="16"/>
      <w:szCs w:val="16"/>
    </w:rPr>
  </w:style>
  <w:style w:type="paragraph" w:styleId="CommentText">
    <w:name w:val="annotation text"/>
    <w:basedOn w:val="Normal"/>
    <w:link w:val="CommentTextChar"/>
    <w:uiPriority w:val="99"/>
    <w:unhideWhenUsed/>
    <w:rsid w:val="001C58D7"/>
    <w:pPr>
      <w:spacing w:line="240" w:lineRule="auto"/>
    </w:pPr>
    <w:rPr>
      <w:sz w:val="20"/>
      <w:szCs w:val="20"/>
    </w:rPr>
  </w:style>
  <w:style w:type="character" w:customStyle="1" w:styleId="CommentTextChar">
    <w:name w:val="Comment Text Char"/>
    <w:basedOn w:val="DefaultParagraphFont"/>
    <w:link w:val="CommentText"/>
    <w:uiPriority w:val="99"/>
    <w:rsid w:val="001C58D7"/>
    <w:rPr>
      <w:sz w:val="20"/>
      <w:szCs w:val="20"/>
    </w:rPr>
  </w:style>
  <w:style w:type="paragraph" w:styleId="CommentSubject">
    <w:name w:val="annotation subject"/>
    <w:basedOn w:val="CommentText"/>
    <w:next w:val="CommentText"/>
    <w:link w:val="CommentSubjectChar"/>
    <w:uiPriority w:val="99"/>
    <w:semiHidden/>
    <w:unhideWhenUsed/>
    <w:rsid w:val="001C58D7"/>
    <w:rPr>
      <w:b/>
      <w:bCs/>
    </w:rPr>
  </w:style>
  <w:style w:type="character" w:customStyle="1" w:styleId="CommentSubjectChar">
    <w:name w:val="Comment Subject Char"/>
    <w:basedOn w:val="CommentTextChar"/>
    <w:link w:val="CommentSubject"/>
    <w:uiPriority w:val="99"/>
    <w:semiHidden/>
    <w:rsid w:val="001C58D7"/>
    <w:rPr>
      <w:b/>
      <w:bCs/>
      <w:sz w:val="20"/>
      <w:szCs w:val="20"/>
    </w:rPr>
  </w:style>
  <w:style w:type="paragraph" w:styleId="BalloonText">
    <w:name w:val="Balloon Text"/>
    <w:basedOn w:val="Normal"/>
    <w:link w:val="BalloonTextChar"/>
    <w:uiPriority w:val="99"/>
    <w:semiHidden/>
    <w:unhideWhenUsed/>
    <w:rsid w:val="001C5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8D7"/>
    <w:rPr>
      <w:rFonts w:ascii="Tahoma" w:hAnsi="Tahoma" w:cs="Tahoma"/>
      <w:sz w:val="16"/>
      <w:szCs w:val="16"/>
    </w:rPr>
  </w:style>
  <w:style w:type="character" w:styleId="Hyperlink">
    <w:name w:val="Hyperlink"/>
    <w:basedOn w:val="DefaultParagraphFont"/>
    <w:uiPriority w:val="99"/>
    <w:unhideWhenUsed/>
    <w:rsid w:val="001C58D7"/>
    <w:rPr>
      <w:color w:val="0000FF" w:themeColor="hyperlink"/>
      <w:u w:val="single"/>
    </w:rPr>
  </w:style>
  <w:style w:type="character" w:customStyle="1" w:styleId="apple-converted-space">
    <w:name w:val="apple-converted-space"/>
    <w:basedOn w:val="DefaultParagraphFont"/>
    <w:rsid w:val="009E2D8D"/>
  </w:style>
  <w:style w:type="table" w:styleId="TableGrid">
    <w:name w:val="Table Grid"/>
    <w:basedOn w:val="TableNormal"/>
    <w:rsid w:val="00694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3814"/>
    <w:pPr>
      <w:widowControl/>
      <w:spacing w:after="0" w:line="240" w:lineRule="auto"/>
    </w:pPr>
  </w:style>
  <w:style w:type="character" w:customStyle="1" w:styleId="field-content">
    <w:name w:val="field-content"/>
    <w:basedOn w:val="DefaultParagraphFont"/>
    <w:rsid w:val="005064AA"/>
  </w:style>
  <w:style w:type="paragraph" w:styleId="NormalWeb">
    <w:name w:val="Normal (Web)"/>
    <w:basedOn w:val="Normal"/>
    <w:uiPriority w:val="99"/>
    <w:unhideWhenUsed/>
    <w:rsid w:val="00B12FA3"/>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D35A2"/>
    <w:rPr>
      <w:color w:val="605E5C"/>
      <w:shd w:val="clear" w:color="auto" w:fill="E1DFDD"/>
    </w:rPr>
  </w:style>
  <w:style w:type="paragraph" w:styleId="EndnoteText">
    <w:name w:val="endnote text"/>
    <w:basedOn w:val="Normal"/>
    <w:link w:val="EndnoteTextChar"/>
    <w:uiPriority w:val="99"/>
    <w:semiHidden/>
    <w:unhideWhenUsed/>
    <w:rsid w:val="006419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194D"/>
    <w:rPr>
      <w:sz w:val="20"/>
      <w:szCs w:val="20"/>
    </w:rPr>
  </w:style>
  <w:style w:type="character" w:styleId="EndnoteReference">
    <w:name w:val="endnote reference"/>
    <w:basedOn w:val="DefaultParagraphFont"/>
    <w:uiPriority w:val="99"/>
    <w:semiHidden/>
    <w:unhideWhenUsed/>
    <w:rsid w:val="0064194D"/>
    <w:rPr>
      <w:vertAlign w:val="superscript"/>
    </w:rPr>
  </w:style>
  <w:style w:type="character" w:customStyle="1" w:styleId="UnresolvedMention2">
    <w:name w:val="Unresolved Mention2"/>
    <w:basedOn w:val="DefaultParagraphFont"/>
    <w:uiPriority w:val="99"/>
    <w:semiHidden/>
    <w:unhideWhenUsed/>
    <w:rsid w:val="00E72939"/>
    <w:rPr>
      <w:color w:val="605E5C"/>
      <w:shd w:val="clear" w:color="auto" w:fill="E1DFDD"/>
    </w:rPr>
  </w:style>
  <w:style w:type="character" w:customStyle="1" w:styleId="UnresolvedMention3">
    <w:name w:val="Unresolved Mention3"/>
    <w:basedOn w:val="DefaultParagraphFont"/>
    <w:uiPriority w:val="99"/>
    <w:semiHidden/>
    <w:unhideWhenUsed/>
    <w:rsid w:val="00C17360"/>
    <w:rPr>
      <w:color w:val="605E5C"/>
      <w:shd w:val="clear" w:color="auto" w:fill="E1DFDD"/>
    </w:rPr>
  </w:style>
  <w:style w:type="character" w:styleId="UnresolvedMention">
    <w:name w:val="Unresolved Mention"/>
    <w:basedOn w:val="DefaultParagraphFont"/>
    <w:uiPriority w:val="99"/>
    <w:semiHidden/>
    <w:unhideWhenUsed/>
    <w:rsid w:val="00BF3DDB"/>
    <w:rPr>
      <w:color w:val="605E5C"/>
      <w:shd w:val="clear" w:color="auto" w:fill="E1DFDD"/>
    </w:rPr>
  </w:style>
  <w:style w:type="paragraph" w:styleId="BodyText">
    <w:name w:val="Body Text"/>
    <w:basedOn w:val="Normal"/>
    <w:link w:val="BodyTextChar"/>
    <w:uiPriority w:val="1"/>
    <w:qFormat/>
    <w:rsid w:val="00C50E16"/>
    <w:pPr>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50E16"/>
    <w:rPr>
      <w:rFonts w:ascii="Times New Roman" w:eastAsia="Times New Roman" w:hAnsi="Times New Roman" w:cs="Times New Roman"/>
    </w:rPr>
  </w:style>
  <w:style w:type="paragraph" w:customStyle="1" w:styleId="paragraph">
    <w:name w:val="paragraph"/>
    <w:basedOn w:val="Normal"/>
    <w:rsid w:val="00F2743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2743F"/>
  </w:style>
  <w:style w:type="character" w:customStyle="1" w:styleId="eop">
    <w:name w:val="eop"/>
    <w:basedOn w:val="DefaultParagraphFont"/>
    <w:rsid w:val="00F2743F"/>
  </w:style>
  <w:style w:type="character" w:styleId="FollowedHyperlink">
    <w:name w:val="FollowedHyperlink"/>
    <w:basedOn w:val="DefaultParagraphFont"/>
    <w:uiPriority w:val="99"/>
    <w:semiHidden/>
    <w:unhideWhenUsed/>
    <w:rsid w:val="0031067E"/>
    <w:rPr>
      <w:color w:val="800080" w:themeColor="followedHyperlink"/>
      <w:u w:val="single"/>
    </w:rPr>
  </w:style>
  <w:style w:type="character" w:customStyle="1" w:styleId="Heading2Char">
    <w:name w:val="Heading 2 Char"/>
    <w:basedOn w:val="DefaultParagraphFont"/>
    <w:link w:val="Heading2"/>
    <w:uiPriority w:val="9"/>
    <w:rsid w:val="00C7304D"/>
    <w:rPr>
      <w:rFonts w:ascii="Times New Roman" w:eastAsia="Times New Roman" w:hAnsi="Times New Roman" w:cs="Times New Roman"/>
      <w:b/>
      <w:bCs/>
      <w:sz w:val="36"/>
      <w:szCs w:val="36"/>
    </w:rPr>
  </w:style>
  <w:style w:type="paragraph" w:customStyle="1" w:styleId="xmsonormal">
    <w:name w:val="x_msonormal"/>
    <w:basedOn w:val="Normal"/>
    <w:rsid w:val="00C7304D"/>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elementtoproof">
    <w:name w:val="x_elementtoproof"/>
    <w:basedOn w:val="Normal"/>
    <w:rsid w:val="00C7304D"/>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wv2wwqmmd">
    <w:name w:val="markwv2wwqmmd"/>
    <w:basedOn w:val="DefaultParagraphFont"/>
    <w:rsid w:val="00C7304D"/>
  </w:style>
  <w:style w:type="character" w:customStyle="1" w:styleId="marky0tu7rsoi">
    <w:name w:val="marky0tu7rsoi"/>
    <w:basedOn w:val="DefaultParagraphFont"/>
    <w:rsid w:val="00C7304D"/>
  </w:style>
  <w:style w:type="character" w:customStyle="1" w:styleId="markqz8emodl6">
    <w:name w:val="markqz8emodl6"/>
    <w:basedOn w:val="DefaultParagraphFont"/>
    <w:rsid w:val="00C7304D"/>
  </w:style>
  <w:style w:type="character" w:customStyle="1" w:styleId="markt9vx9uim4">
    <w:name w:val="markt9vx9uim4"/>
    <w:basedOn w:val="DefaultParagraphFont"/>
    <w:rsid w:val="00C7304D"/>
  </w:style>
  <w:style w:type="character" w:customStyle="1" w:styleId="mark602rkbcbe">
    <w:name w:val="mark602rkbcbe"/>
    <w:basedOn w:val="DefaultParagraphFont"/>
    <w:rsid w:val="00C7304D"/>
  </w:style>
  <w:style w:type="character" w:customStyle="1" w:styleId="markr1bk1fcbk">
    <w:name w:val="markr1bk1fcbk"/>
    <w:basedOn w:val="DefaultParagraphFont"/>
    <w:rsid w:val="00C7304D"/>
  </w:style>
  <w:style w:type="character" w:customStyle="1" w:styleId="markr6ss8qiaz">
    <w:name w:val="markr6ss8qiaz"/>
    <w:basedOn w:val="DefaultParagraphFont"/>
    <w:rsid w:val="00C7304D"/>
  </w:style>
  <w:style w:type="character" w:customStyle="1" w:styleId="mark8a4t5ee39">
    <w:name w:val="mark8a4t5ee39"/>
    <w:basedOn w:val="DefaultParagraphFont"/>
    <w:rsid w:val="00C7304D"/>
  </w:style>
  <w:style w:type="character" w:customStyle="1" w:styleId="mark8unsw900i">
    <w:name w:val="mark8unsw900i"/>
    <w:basedOn w:val="DefaultParagraphFont"/>
    <w:rsid w:val="00C7304D"/>
  </w:style>
  <w:style w:type="character" w:customStyle="1" w:styleId="markjz9fpkg00">
    <w:name w:val="markjz9fpkg00"/>
    <w:basedOn w:val="DefaultParagraphFont"/>
    <w:rsid w:val="00C7304D"/>
  </w:style>
  <w:style w:type="character" w:customStyle="1" w:styleId="marksxjvci5m9">
    <w:name w:val="marksxjvci5m9"/>
    <w:basedOn w:val="DefaultParagraphFont"/>
    <w:rsid w:val="00C7304D"/>
  </w:style>
  <w:style w:type="character" w:customStyle="1" w:styleId="mark3aycfuex0">
    <w:name w:val="mark3aycfuex0"/>
    <w:basedOn w:val="DefaultParagraphFont"/>
    <w:rsid w:val="00C7304D"/>
  </w:style>
  <w:style w:type="character" w:customStyle="1" w:styleId="markpfx1327q5">
    <w:name w:val="markpfx1327q5"/>
    <w:basedOn w:val="DefaultParagraphFont"/>
    <w:rsid w:val="00C7304D"/>
  </w:style>
  <w:style w:type="character" w:customStyle="1" w:styleId="markopbn1en9k">
    <w:name w:val="markopbn1en9k"/>
    <w:basedOn w:val="DefaultParagraphFont"/>
    <w:rsid w:val="00C7304D"/>
  </w:style>
  <w:style w:type="character" w:customStyle="1" w:styleId="marka8lu8sv8i">
    <w:name w:val="marka8lu8sv8i"/>
    <w:basedOn w:val="DefaultParagraphFont"/>
    <w:rsid w:val="00C7304D"/>
  </w:style>
  <w:style w:type="character" w:customStyle="1" w:styleId="appselementsgenerativeaiastanimated">
    <w:name w:val="appselementsgenerativeaiastanimated"/>
    <w:basedOn w:val="DefaultParagraphFont"/>
    <w:rsid w:val="006A5C63"/>
  </w:style>
  <w:style w:type="character" w:customStyle="1" w:styleId="Heading1Char">
    <w:name w:val="Heading 1 Char"/>
    <w:basedOn w:val="DefaultParagraphFont"/>
    <w:link w:val="Heading1"/>
    <w:uiPriority w:val="9"/>
    <w:rsid w:val="00B5532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14098">
      <w:bodyDiv w:val="1"/>
      <w:marLeft w:val="0"/>
      <w:marRight w:val="0"/>
      <w:marTop w:val="0"/>
      <w:marBottom w:val="0"/>
      <w:divBdr>
        <w:top w:val="none" w:sz="0" w:space="0" w:color="auto"/>
        <w:left w:val="none" w:sz="0" w:space="0" w:color="auto"/>
        <w:bottom w:val="none" w:sz="0" w:space="0" w:color="auto"/>
        <w:right w:val="none" w:sz="0" w:space="0" w:color="auto"/>
      </w:divBdr>
    </w:div>
    <w:div w:id="322318008">
      <w:bodyDiv w:val="1"/>
      <w:marLeft w:val="0"/>
      <w:marRight w:val="0"/>
      <w:marTop w:val="0"/>
      <w:marBottom w:val="0"/>
      <w:divBdr>
        <w:top w:val="none" w:sz="0" w:space="0" w:color="auto"/>
        <w:left w:val="none" w:sz="0" w:space="0" w:color="auto"/>
        <w:bottom w:val="none" w:sz="0" w:space="0" w:color="auto"/>
        <w:right w:val="none" w:sz="0" w:space="0" w:color="auto"/>
      </w:divBdr>
      <w:divsChild>
        <w:div w:id="131867404">
          <w:marLeft w:val="0"/>
          <w:marRight w:val="0"/>
          <w:marTop w:val="0"/>
          <w:marBottom w:val="0"/>
          <w:divBdr>
            <w:top w:val="none" w:sz="0" w:space="0" w:color="auto"/>
            <w:left w:val="none" w:sz="0" w:space="0" w:color="auto"/>
            <w:bottom w:val="none" w:sz="0" w:space="0" w:color="auto"/>
            <w:right w:val="none" w:sz="0" w:space="0" w:color="auto"/>
          </w:divBdr>
          <w:divsChild>
            <w:div w:id="143934489">
              <w:marLeft w:val="0"/>
              <w:marRight w:val="0"/>
              <w:marTop w:val="0"/>
              <w:marBottom w:val="0"/>
              <w:divBdr>
                <w:top w:val="none" w:sz="0" w:space="0" w:color="auto"/>
                <w:left w:val="none" w:sz="0" w:space="0" w:color="auto"/>
                <w:bottom w:val="none" w:sz="0" w:space="0" w:color="auto"/>
                <w:right w:val="none" w:sz="0" w:space="0" w:color="auto"/>
              </w:divBdr>
              <w:divsChild>
                <w:div w:id="2146269069">
                  <w:marLeft w:val="0"/>
                  <w:marRight w:val="0"/>
                  <w:marTop w:val="0"/>
                  <w:marBottom w:val="0"/>
                  <w:divBdr>
                    <w:top w:val="none" w:sz="0" w:space="0" w:color="auto"/>
                    <w:left w:val="none" w:sz="0" w:space="0" w:color="auto"/>
                    <w:bottom w:val="none" w:sz="0" w:space="0" w:color="auto"/>
                    <w:right w:val="none" w:sz="0" w:space="0" w:color="auto"/>
                  </w:divBdr>
                  <w:divsChild>
                    <w:div w:id="947737809">
                      <w:marLeft w:val="0"/>
                      <w:marRight w:val="0"/>
                      <w:marTop w:val="300"/>
                      <w:marBottom w:val="600"/>
                      <w:divBdr>
                        <w:top w:val="none" w:sz="0" w:space="0" w:color="auto"/>
                        <w:left w:val="none" w:sz="0" w:space="0" w:color="auto"/>
                        <w:bottom w:val="none" w:sz="0" w:space="0" w:color="auto"/>
                        <w:right w:val="none" w:sz="0" w:space="0" w:color="auto"/>
                      </w:divBdr>
                      <w:divsChild>
                        <w:div w:id="410548037">
                          <w:marLeft w:val="0"/>
                          <w:marRight w:val="0"/>
                          <w:marTop w:val="0"/>
                          <w:marBottom w:val="0"/>
                          <w:divBdr>
                            <w:top w:val="none" w:sz="0" w:space="0" w:color="auto"/>
                            <w:left w:val="none" w:sz="0" w:space="0" w:color="auto"/>
                            <w:bottom w:val="none" w:sz="0" w:space="0" w:color="auto"/>
                            <w:right w:val="none" w:sz="0" w:space="0" w:color="auto"/>
                          </w:divBdr>
                          <w:divsChild>
                            <w:div w:id="1358458448">
                              <w:marLeft w:val="0"/>
                              <w:marRight w:val="0"/>
                              <w:marTop w:val="0"/>
                              <w:marBottom w:val="0"/>
                              <w:divBdr>
                                <w:top w:val="none" w:sz="0" w:space="0" w:color="auto"/>
                                <w:left w:val="none" w:sz="0" w:space="0" w:color="auto"/>
                                <w:bottom w:val="none" w:sz="0" w:space="0" w:color="auto"/>
                                <w:right w:val="none" w:sz="0" w:space="0" w:color="auto"/>
                              </w:divBdr>
                              <w:divsChild>
                                <w:div w:id="615059239">
                                  <w:marLeft w:val="0"/>
                                  <w:marRight w:val="0"/>
                                  <w:marTop w:val="0"/>
                                  <w:marBottom w:val="0"/>
                                  <w:divBdr>
                                    <w:top w:val="none" w:sz="0" w:space="0" w:color="auto"/>
                                    <w:left w:val="none" w:sz="0" w:space="0" w:color="auto"/>
                                    <w:bottom w:val="none" w:sz="0" w:space="0" w:color="auto"/>
                                    <w:right w:val="none" w:sz="0" w:space="0" w:color="auto"/>
                                  </w:divBdr>
                                  <w:divsChild>
                                    <w:div w:id="345326894">
                                      <w:marLeft w:val="0"/>
                                      <w:marRight w:val="0"/>
                                      <w:marTop w:val="0"/>
                                      <w:marBottom w:val="0"/>
                                      <w:divBdr>
                                        <w:top w:val="none" w:sz="0" w:space="0" w:color="auto"/>
                                        <w:left w:val="none" w:sz="0" w:space="0" w:color="auto"/>
                                        <w:bottom w:val="none" w:sz="0" w:space="0" w:color="auto"/>
                                        <w:right w:val="none" w:sz="0" w:space="0" w:color="auto"/>
                                      </w:divBdr>
                                      <w:divsChild>
                                        <w:div w:id="487212641">
                                          <w:marLeft w:val="0"/>
                                          <w:marRight w:val="0"/>
                                          <w:marTop w:val="150"/>
                                          <w:marBottom w:val="0"/>
                                          <w:divBdr>
                                            <w:top w:val="none" w:sz="0" w:space="0" w:color="auto"/>
                                            <w:left w:val="none" w:sz="0" w:space="0" w:color="auto"/>
                                            <w:bottom w:val="none" w:sz="0" w:space="0" w:color="auto"/>
                                            <w:right w:val="none" w:sz="0" w:space="0" w:color="auto"/>
                                          </w:divBdr>
                                          <w:divsChild>
                                            <w:div w:id="372732693">
                                              <w:marLeft w:val="0"/>
                                              <w:marRight w:val="0"/>
                                              <w:marTop w:val="0"/>
                                              <w:marBottom w:val="0"/>
                                              <w:divBdr>
                                                <w:top w:val="none" w:sz="0" w:space="0" w:color="auto"/>
                                                <w:left w:val="none" w:sz="0" w:space="0" w:color="auto"/>
                                                <w:bottom w:val="none" w:sz="0" w:space="0" w:color="auto"/>
                                                <w:right w:val="none" w:sz="0" w:space="0" w:color="auto"/>
                                              </w:divBdr>
                                              <w:divsChild>
                                                <w:div w:id="261037282">
                                                  <w:marLeft w:val="0"/>
                                                  <w:marRight w:val="0"/>
                                                  <w:marTop w:val="0"/>
                                                  <w:marBottom w:val="0"/>
                                                  <w:divBdr>
                                                    <w:top w:val="none" w:sz="0" w:space="0" w:color="auto"/>
                                                    <w:left w:val="none" w:sz="0" w:space="0" w:color="auto"/>
                                                    <w:bottom w:val="none" w:sz="0" w:space="0" w:color="auto"/>
                                                    <w:right w:val="none" w:sz="0" w:space="0" w:color="auto"/>
                                                  </w:divBdr>
                                                  <w:divsChild>
                                                    <w:div w:id="812915174">
                                                      <w:marLeft w:val="0"/>
                                                      <w:marRight w:val="0"/>
                                                      <w:marTop w:val="0"/>
                                                      <w:marBottom w:val="0"/>
                                                      <w:divBdr>
                                                        <w:top w:val="none" w:sz="0" w:space="0" w:color="auto"/>
                                                        <w:left w:val="none" w:sz="0" w:space="0" w:color="auto"/>
                                                        <w:bottom w:val="none" w:sz="0" w:space="0" w:color="auto"/>
                                                        <w:right w:val="none" w:sz="0" w:space="0" w:color="auto"/>
                                                      </w:divBdr>
                                                      <w:divsChild>
                                                        <w:div w:id="2006933557">
                                                          <w:marLeft w:val="0"/>
                                                          <w:marRight w:val="0"/>
                                                          <w:marTop w:val="0"/>
                                                          <w:marBottom w:val="0"/>
                                                          <w:divBdr>
                                                            <w:top w:val="none" w:sz="0" w:space="0" w:color="auto"/>
                                                            <w:left w:val="none" w:sz="0" w:space="0" w:color="auto"/>
                                                            <w:bottom w:val="none" w:sz="0" w:space="0" w:color="auto"/>
                                                            <w:right w:val="none" w:sz="0" w:space="0" w:color="auto"/>
                                                          </w:divBdr>
                                                        </w:div>
                                                        <w:div w:id="588739107">
                                                          <w:marLeft w:val="0"/>
                                                          <w:marRight w:val="0"/>
                                                          <w:marTop w:val="0"/>
                                                          <w:marBottom w:val="0"/>
                                                          <w:divBdr>
                                                            <w:top w:val="none" w:sz="0" w:space="0" w:color="auto"/>
                                                            <w:left w:val="none" w:sz="0" w:space="0" w:color="auto"/>
                                                            <w:bottom w:val="none" w:sz="0" w:space="0" w:color="auto"/>
                                                            <w:right w:val="none" w:sz="0" w:space="0" w:color="auto"/>
                                                          </w:divBdr>
                                                          <w:divsChild>
                                                            <w:div w:id="1946763226">
                                                              <w:marLeft w:val="0"/>
                                                              <w:marRight w:val="0"/>
                                                              <w:marTop w:val="0"/>
                                                              <w:marBottom w:val="0"/>
                                                              <w:divBdr>
                                                                <w:top w:val="none" w:sz="0" w:space="0" w:color="auto"/>
                                                                <w:left w:val="none" w:sz="0" w:space="0" w:color="auto"/>
                                                                <w:bottom w:val="none" w:sz="0" w:space="0" w:color="auto"/>
                                                                <w:right w:val="none" w:sz="0" w:space="0" w:color="auto"/>
                                                              </w:divBdr>
                                                            </w:div>
                                                          </w:divsChild>
                                                        </w:div>
                                                        <w:div w:id="1427772331">
                                                          <w:marLeft w:val="0"/>
                                                          <w:marRight w:val="0"/>
                                                          <w:marTop w:val="0"/>
                                                          <w:marBottom w:val="0"/>
                                                          <w:divBdr>
                                                            <w:top w:val="none" w:sz="0" w:space="0" w:color="auto"/>
                                                            <w:left w:val="none" w:sz="0" w:space="0" w:color="auto"/>
                                                            <w:bottom w:val="none" w:sz="0" w:space="0" w:color="auto"/>
                                                            <w:right w:val="none" w:sz="0" w:space="0" w:color="auto"/>
                                                          </w:divBdr>
                                                          <w:divsChild>
                                                            <w:div w:id="1281033532">
                                                              <w:marLeft w:val="0"/>
                                                              <w:marRight w:val="0"/>
                                                              <w:marTop w:val="0"/>
                                                              <w:marBottom w:val="0"/>
                                                              <w:divBdr>
                                                                <w:top w:val="none" w:sz="0" w:space="0" w:color="auto"/>
                                                                <w:left w:val="none" w:sz="0" w:space="0" w:color="auto"/>
                                                                <w:bottom w:val="none" w:sz="0" w:space="0" w:color="auto"/>
                                                                <w:right w:val="none" w:sz="0" w:space="0" w:color="auto"/>
                                                              </w:divBdr>
                                                            </w:div>
                                                          </w:divsChild>
                                                        </w:div>
                                                        <w:div w:id="749035561">
                                                          <w:marLeft w:val="0"/>
                                                          <w:marRight w:val="0"/>
                                                          <w:marTop w:val="0"/>
                                                          <w:marBottom w:val="0"/>
                                                          <w:divBdr>
                                                            <w:top w:val="none" w:sz="0" w:space="0" w:color="auto"/>
                                                            <w:left w:val="none" w:sz="0" w:space="0" w:color="auto"/>
                                                            <w:bottom w:val="none" w:sz="0" w:space="0" w:color="auto"/>
                                                            <w:right w:val="none" w:sz="0" w:space="0" w:color="auto"/>
                                                          </w:divBdr>
                                                          <w:divsChild>
                                                            <w:div w:id="246229413">
                                                              <w:marLeft w:val="0"/>
                                                              <w:marRight w:val="0"/>
                                                              <w:marTop w:val="0"/>
                                                              <w:marBottom w:val="0"/>
                                                              <w:divBdr>
                                                                <w:top w:val="none" w:sz="0" w:space="0" w:color="auto"/>
                                                                <w:left w:val="none" w:sz="0" w:space="0" w:color="auto"/>
                                                                <w:bottom w:val="none" w:sz="0" w:space="0" w:color="auto"/>
                                                                <w:right w:val="none" w:sz="0" w:space="0" w:color="auto"/>
                                                              </w:divBdr>
                                                            </w:div>
                                                          </w:divsChild>
                                                        </w:div>
                                                        <w:div w:id="1370640656">
                                                          <w:marLeft w:val="0"/>
                                                          <w:marRight w:val="0"/>
                                                          <w:marTop w:val="0"/>
                                                          <w:marBottom w:val="0"/>
                                                          <w:divBdr>
                                                            <w:top w:val="none" w:sz="0" w:space="0" w:color="auto"/>
                                                            <w:left w:val="none" w:sz="0" w:space="0" w:color="auto"/>
                                                            <w:bottom w:val="none" w:sz="0" w:space="0" w:color="auto"/>
                                                            <w:right w:val="none" w:sz="0" w:space="0" w:color="auto"/>
                                                          </w:divBdr>
                                                          <w:divsChild>
                                                            <w:div w:id="877932219">
                                                              <w:marLeft w:val="0"/>
                                                              <w:marRight w:val="0"/>
                                                              <w:marTop w:val="0"/>
                                                              <w:marBottom w:val="0"/>
                                                              <w:divBdr>
                                                                <w:top w:val="none" w:sz="0" w:space="0" w:color="auto"/>
                                                                <w:left w:val="none" w:sz="0" w:space="0" w:color="auto"/>
                                                                <w:bottom w:val="none" w:sz="0" w:space="0" w:color="auto"/>
                                                                <w:right w:val="none" w:sz="0" w:space="0" w:color="auto"/>
                                                              </w:divBdr>
                                                            </w:div>
                                                          </w:divsChild>
                                                        </w:div>
                                                        <w:div w:id="579169847">
                                                          <w:marLeft w:val="0"/>
                                                          <w:marRight w:val="0"/>
                                                          <w:marTop w:val="0"/>
                                                          <w:marBottom w:val="0"/>
                                                          <w:divBdr>
                                                            <w:top w:val="none" w:sz="0" w:space="0" w:color="auto"/>
                                                            <w:left w:val="none" w:sz="0" w:space="0" w:color="auto"/>
                                                            <w:bottom w:val="none" w:sz="0" w:space="0" w:color="auto"/>
                                                            <w:right w:val="none" w:sz="0" w:space="0" w:color="auto"/>
                                                          </w:divBdr>
                                                          <w:divsChild>
                                                            <w:div w:id="1656641263">
                                                              <w:marLeft w:val="0"/>
                                                              <w:marRight w:val="0"/>
                                                              <w:marTop w:val="0"/>
                                                              <w:marBottom w:val="0"/>
                                                              <w:divBdr>
                                                                <w:top w:val="none" w:sz="0" w:space="0" w:color="auto"/>
                                                                <w:left w:val="none" w:sz="0" w:space="0" w:color="auto"/>
                                                                <w:bottom w:val="none" w:sz="0" w:space="0" w:color="auto"/>
                                                                <w:right w:val="none" w:sz="0" w:space="0" w:color="auto"/>
                                                              </w:divBdr>
                                                            </w:div>
                                                          </w:divsChild>
                                                        </w:div>
                                                        <w:div w:id="1853757183">
                                                          <w:marLeft w:val="0"/>
                                                          <w:marRight w:val="0"/>
                                                          <w:marTop w:val="0"/>
                                                          <w:marBottom w:val="0"/>
                                                          <w:divBdr>
                                                            <w:top w:val="none" w:sz="0" w:space="0" w:color="auto"/>
                                                            <w:left w:val="none" w:sz="0" w:space="0" w:color="auto"/>
                                                            <w:bottom w:val="none" w:sz="0" w:space="0" w:color="auto"/>
                                                            <w:right w:val="none" w:sz="0" w:space="0" w:color="auto"/>
                                                          </w:divBdr>
                                                          <w:divsChild>
                                                            <w:div w:id="1357391500">
                                                              <w:marLeft w:val="0"/>
                                                              <w:marRight w:val="0"/>
                                                              <w:marTop w:val="0"/>
                                                              <w:marBottom w:val="0"/>
                                                              <w:divBdr>
                                                                <w:top w:val="none" w:sz="0" w:space="0" w:color="auto"/>
                                                                <w:left w:val="none" w:sz="0" w:space="0" w:color="auto"/>
                                                                <w:bottom w:val="none" w:sz="0" w:space="0" w:color="auto"/>
                                                                <w:right w:val="none" w:sz="0" w:space="0" w:color="auto"/>
                                                              </w:divBdr>
                                                            </w:div>
                                                          </w:divsChild>
                                                        </w:div>
                                                        <w:div w:id="258605057">
                                                          <w:marLeft w:val="0"/>
                                                          <w:marRight w:val="0"/>
                                                          <w:marTop w:val="0"/>
                                                          <w:marBottom w:val="0"/>
                                                          <w:divBdr>
                                                            <w:top w:val="none" w:sz="0" w:space="0" w:color="auto"/>
                                                            <w:left w:val="none" w:sz="0" w:space="0" w:color="auto"/>
                                                            <w:bottom w:val="none" w:sz="0" w:space="0" w:color="auto"/>
                                                            <w:right w:val="none" w:sz="0" w:space="0" w:color="auto"/>
                                                          </w:divBdr>
                                                          <w:divsChild>
                                                            <w:div w:id="11046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555981">
      <w:bodyDiv w:val="1"/>
      <w:marLeft w:val="0"/>
      <w:marRight w:val="0"/>
      <w:marTop w:val="0"/>
      <w:marBottom w:val="0"/>
      <w:divBdr>
        <w:top w:val="none" w:sz="0" w:space="0" w:color="auto"/>
        <w:left w:val="none" w:sz="0" w:space="0" w:color="auto"/>
        <w:bottom w:val="none" w:sz="0" w:space="0" w:color="auto"/>
        <w:right w:val="none" w:sz="0" w:space="0" w:color="auto"/>
      </w:divBdr>
    </w:div>
    <w:div w:id="393159160">
      <w:bodyDiv w:val="1"/>
      <w:marLeft w:val="0"/>
      <w:marRight w:val="0"/>
      <w:marTop w:val="0"/>
      <w:marBottom w:val="0"/>
      <w:divBdr>
        <w:top w:val="none" w:sz="0" w:space="0" w:color="auto"/>
        <w:left w:val="none" w:sz="0" w:space="0" w:color="auto"/>
        <w:bottom w:val="none" w:sz="0" w:space="0" w:color="auto"/>
        <w:right w:val="none" w:sz="0" w:space="0" w:color="auto"/>
      </w:divBdr>
    </w:div>
    <w:div w:id="397561495">
      <w:bodyDiv w:val="1"/>
      <w:marLeft w:val="0"/>
      <w:marRight w:val="0"/>
      <w:marTop w:val="0"/>
      <w:marBottom w:val="0"/>
      <w:divBdr>
        <w:top w:val="none" w:sz="0" w:space="0" w:color="auto"/>
        <w:left w:val="none" w:sz="0" w:space="0" w:color="auto"/>
        <w:bottom w:val="none" w:sz="0" w:space="0" w:color="auto"/>
        <w:right w:val="none" w:sz="0" w:space="0" w:color="auto"/>
      </w:divBdr>
    </w:div>
    <w:div w:id="519391900">
      <w:bodyDiv w:val="1"/>
      <w:marLeft w:val="0"/>
      <w:marRight w:val="0"/>
      <w:marTop w:val="0"/>
      <w:marBottom w:val="0"/>
      <w:divBdr>
        <w:top w:val="none" w:sz="0" w:space="0" w:color="auto"/>
        <w:left w:val="none" w:sz="0" w:space="0" w:color="auto"/>
        <w:bottom w:val="none" w:sz="0" w:space="0" w:color="auto"/>
        <w:right w:val="none" w:sz="0" w:space="0" w:color="auto"/>
      </w:divBdr>
      <w:divsChild>
        <w:div w:id="53243488">
          <w:marLeft w:val="0"/>
          <w:marRight w:val="0"/>
          <w:marTop w:val="0"/>
          <w:marBottom w:val="0"/>
          <w:divBdr>
            <w:top w:val="none" w:sz="0" w:space="0" w:color="auto"/>
            <w:left w:val="none" w:sz="0" w:space="0" w:color="auto"/>
            <w:bottom w:val="none" w:sz="0" w:space="0" w:color="auto"/>
            <w:right w:val="none" w:sz="0" w:space="0" w:color="auto"/>
          </w:divBdr>
        </w:div>
        <w:div w:id="209150544">
          <w:marLeft w:val="0"/>
          <w:marRight w:val="0"/>
          <w:marTop w:val="0"/>
          <w:marBottom w:val="0"/>
          <w:divBdr>
            <w:top w:val="none" w:sz="0" w:space="0" w:color="auto"/>
            <w:left w:val="none" w:sz="0" w:space="0" w:color="auto"/>
            <w:bottom w:val="none" w:sz="0" w:space="0" w:color="auto"/>
            <w:right w:val="none" w:sz="0" w:space="0" w:color="auto"/>
          </w:divBdr>
        </w:div>
        <w:div w:id="1248466301">
          <w:marLeft w:val="0"/>
          <w:marRight w:val="0"/>
          <w:marTop w:val="0"/>
          <w:marBottom w:val="0"/>
          <w:divBdr>
            <w:top w:val="none" w:sz="0" w:space="0" w:color="auto"/>
            <w:left w:val="none" w:sz="0" w:space="0" w:color="auto"/>
            <w:bottom w:val="none" w:sz="0" w:space="0" w:color="auto"/>
            <w:right w:val="none" w:sz="0" w:space="0" w:color="auto"/>
          </w:divBdr>
        </w:div>
        <w:div w:id="1936396159">
          <w:marLeft w:val="0"/>
          <w:marRight w:val="0"/>
          <w:marTop w:val="0"/>
          <w:marBottom w:val="0"/>
          <w:divBdr>
            <w:top w:val="none" w:sz="0" w:space="0" w:color="auto"/>
            <w:left w:val="none" w:sz="0" w:space="0" w:color="auto"/>
            <w:bottom w:val="none" w:sz="0" w:space="0" w:color="auto"/>
            <w:right w:val="none" w:sz="0" w:space="0" w:color="auto"/>
          </w:divBdr>
        </w:div>
        <w:div w:id="2035421241">
          <w:marLeft w:val="0"/>
          <w:marRight w:val="0"/>
          <w:marTop w:val="0"/>
          <w:marBottom w:val="0"/>
          <w:divBdr>
            <w:top w:val="none" w:sz="0" w:space="0" w:color="auto"/>
            <w:left w:val="none" w:sz="0" w:space="0" w:color="auto"/>
            <w:bottom w:val="none" w:sz="0" w:space="0" w:color="auto"/>
            <w:right w:val="none" w:sz="0" w:space="0" w:color="auto"/>
          </w:divBdr>
        </w:div>
        <w:div w:id="1828521725">
          <w:marLeft w:val="0"/>
          <w:marRight w:val="0"/>
          <w:marTop w:val="0"/>
          <w:marBottom w:val="0"/>
          <w:divBdr>
            <w:top w:val="none" w:sz="0" w:space="0" w:color="auto"/>
            <w:left w:val="none" w:sz="0" w:space="0" w:color="auto"/>
            <w:bottom w:val="none" w:sz="0" w:space="0" w:color="auto"/>
            <w:right w:val="none" w:sz="0" w:space="0" w:color="auto"/>
          </w:divBdr>
        </w:div>
        <w:div w:id="579405995">
          <w:marLeft w:val="0"/>
          <w:marRight w:val="0"/>
          <w:marTop w:val="0"/>
          <w:marBottom w:val="0"/>
          <w:divBdr>
            <w:top w:val="none" w:sz="0" w:space="0" w:color="auto"/>
            <w:left w:val="none" w:sz="0" w:space="0" w:color="auto"/>
            <w:bottom w:val="none" w:sz="0" w:space="0" w:color="auto"/>
            <w:right w:val="none" w:sz="0" w:space="0" w:color="auto"/>
          </w:divBdr>
        </w:div>
      </w:divsChild>
    </w:div>
    <w:div w:id="572662781">
      <w:bodyDiv w:val="1"/>
      <w:marLeft w:val="0"/>
      <w:marRight w:val="0"/>
      <w:marTop w:val="0"/>
      <w:marBottom w:val="0"/>
      <w:divBdr>
        <w:top w:val="none" w:sz="0" w:space="0" w:color="auto"/>
        <w:left w:val="none" w:sz="0" w:space="0" w:color="auto"/>
        <w:bottom w:val="none" w:sz="0" w:space="0" w:color="auto"/>
        <w:right w:val="none" w:sz="0" w:space="0" w:color="auto"/>
      </w:divBdr>
    </w:div>
    <w:div w:id="659817877">
      <w:bodyDiv w:val="1"/>
      <w:marLeft w:val="0"/>
      <w:marRight w:val="0"/>
      <w:marTop w:val="0"/>
      <w:marBottom w:val="0"/>
      <w:divBdr>
        <w:top w:val="none" w:sz="0" w:space="0" w:color="auto"/>
        <w:left w:val="none" w:sz="0" w:space="0" w:color="auto"/>
        <w:bottom w:val="none" w:sz="0" w:space="0" w:color="auto"/>
        <w:right w:val="none" w:sz="0" w:space="0" w:color="auto"/>
      </w:divBdr>
    </w:div>
    <w:div w:id="686563840">
      <w:bodyDiv w:val="1"/>
      <w:marLeft w:val="0"/>
      <w:marRight w:val="0"/>
      <w:marTop w:val="0"/>
      <w:marBottom w:val="0"/>
      <w:divBdr>
        <w:top w:val="none" w:sz="0" w:space="0" w:color="auto"/>
        <w:left w:val="none" w:sz="0" w:space="0" w:color="auto"/>
        <w:bottom w:val="none" w:sz="0" w:space="0" w:color="auto"/>
        <w:right w:val="none" w:sz="0" w:space="0" w:color="auto"/>
      </w:divBdr>
    </w:div>
    <w:div w:id="804468496">
      <w:bodyDiv w:val="1"/>
      <w:marLeft w:val="0"/>
      <w:marRight w:val="0"/>
      <w:marTop w:val="0"/>
      <w:marBottom w:val="0"/>
      <w:divBdr>
        <w:top w:val="none" w:sz="0" w:space="0" w:color="auto"/>
        <w:left w:val="none" w:sz="0" w:space="0" w:color="auto"/>
        <w:bottom w:val="none" w:sz="0" w:space="0" w:color="auto"/>
        <w:right w:val="none" w:sz="0" w:space="0" w:color="auto"/>
      </w:divBdr>
    </w:div>
    <w:div w:id="820080819">
      <w:bodyDiv w:val="1"/>
      <w:marLeft w:val="0"/>
      <w:marRight w:val="0"/>
      <w:marTop w:val="0"/>
      <w:marBottom w:val="0"/>
      <w:divBdr>
        <w:top w:val="none" w:sz="0" w:space="0" w:color="auto"/>
        <w:left w:val="none" w:sz="0" w:space="0" w:color="auto"/>
        <w:bottom w:val="none" w:sz="0" w:space="0" w:color="auto"/>
        <w:right w:val="none" w:sz="0" w:space="0" w:color="auto"/>
      </w:divBdr>
      <w:divsChild>
        <w:div w:id="1266885859">
          <w:marLeft w:val="0"/>
          <w:marRight w:val="0"/>
          <w:marTop w:val="0"/>
          <w:marBottom w:val="0"/>
          <w:divBdr>
            <w:top w:val="none" w:sz="0" w:space="0" w:color="auto"/>
            <w:left w:val="none" w:sz="0" w:space="0" w:color="auto"/>
            <w:bottom w:val="none" w:sz="0" w:space="0" w:color="auto"/>
            <w:right w:val="none" w:sz="0" w:space="0" w:color="auto"/>
          </w:divBdr>
        </w:div>
      </w:divsChild>
    </w:div>
    <w:div w:id="1081945395">
      <w:bodyDiv w:val="1"/>
      <w:marLeft w:val="0"/>
      <w:marRight w:val="0"/>
      <w:marTop w:val="0"/>
      <w:marBottom w:val="0"/>
      <w:divBdr>
        <w:top w:val="none" w:sz="0" w:space="0" w:color="auto"/>
        <w:left w:val="none" w:sz="0" w:space="0" w:color="auto"/>
        <w:bottom w:val="none" w:sz="0" w:space="0" w:color="auto"/>
        <w:right w:val="none" w:sz="0" w:space="0" w:color="auto"/>
      </w:divBdr>
    </w:div>
    <w:div w:id="1095783776">
      <w:bodyDiv w:val="1"/>
      <w:marLeft w:val="0"/>
      <w:marRight w:val="0"/>
      <w:marTop w:val="0"/>
      <w:marBottom w:val="0"/>
      <w:divBdr>
        <w:top w:val="none" w:sz="0" w:space="0" w:color="auto"/>
        <w:left w:val="none" w:sz="0" w:space="0" w:color="auto"/>
        <w:bottom w:val="none" w:sz="0" w:space="0" w:color="auto"/>
        <w:right w:val="none" w:sz="0" w:space="0" w:color="auto"/>
      </w:divBdr>
    </w:div>
    <w:div w:id="1132484152">
      <w:bodyDiv w:val="1"/>
      <w:marLeft w:val="0"/>
      <w:marRight w:val="0"/>
      <w:marTop w:val="0"/>
      <w:marBottom w:val="0"/>
      <w:divBdr>
        <w:top w:val="none" w:sz="0" w:space="0" w:color="auto"/>
        <w:left w:val="none" w:sz="0" w:space="0" w:color="auto"/>
        <w:bottom w:val="none" w:sz="0" w:space="0" w:color="auto"/>
        <w:right w:val="none" w:sz="0" w:space="0" w:color="auto"/>
      </w:divBdr>
    </w:div>
    <w:div w:id="1275333625">
      <w:bodyDiv w:val="1"/>
      <w:marLeft w:val="0"/>
      <w:marRight w:val="0"/>
      <w:marTop w:val="0"/>
      <w:marBottom w:val="0"/>
      <w:divBdr>
        <w:top w:val="none" w:sz="0" w:space="0" w:color="auto"/>
        <w:left w:val="none" w:sz="0" w:space="0" w:color="auto"/>
        <w:bottom w:val="none" w:sz="0" w:space="0" w:color="auto"/>
        <w:right w:val="none" w:sz="0" w:space="0" w:color="auto"/>
      </w:divBdr>
      <w:divsChild>
        <w:div w:id="1424377506">
          <w:marLeft w:val="0"/>
          <w:marRight w:val="0"/>
          <w:marTop w:val="0"/>
          <w:marBottom w:val="0"/>
          <w:divBdr>
            <w:top w:val="none" w:sz="0" w:space="0" w:color="auto"/>
            <w:left w:val="none" w:sz="0" w:space="0" w:color="auto"/>
            <w:bottom w:val="none" w:sz="0" w:space="0" w:color="auto"/>
            <w:right w:val="none" w:sz="0" w:space="0" w:color="auto"/>
          </w:divBdr>
          <w:divsChild>
            <w:div w:id="1462384342">
              <w:marLeft w:val="0"/>
              <w:marRight w:val="0"/>
              <w:marTop w:val="0"/>
              <w:marBottom w:val="0"/>
              <w:divBdr>
                <w:top w:val="none" w:sz="0" w:space="0" w:color="auto"/>
                <w:left w:val="none" w:sz="0" w:space="0" w:color="auto"/>
                <w:bottom w:val="none" w:sz="0" w:space="0" w:color="auto"/>
                <w:right w:val="none" w:sz="0" w:space="0" w:color="auto"/>
              </w:divBdr>
            </w:div>
            <w:div w:id="962615209">
              <w:marLeft w:val="0"/>
              <w:marRight w:val="0"/>
              <w:marTop w:val="0"/>
              <w:marBottom w:val="0"/>
              <w:divBdr>
                <w:top w:val="none" w:sz="0" w:space="0" w:color="auto"/>
                <w:left w:val="none" w:sz="0" w:space="0" w:color="auto"/>
                <w:bottom w:val="none" w:sz="0" w:space="0" w:color="auto"/>
                <w:right w:val="none" w:sz="0" w:space="0" w:color="auto"/>
              </w:divBdr>
            </w:div>
            <w:div w:id="474874654">
              <w:marLeft w:val="0"/>
              <w:marRight w:val="0"/>
              <w:marTop w:val="0"/>
              <w:marBottom w:val="0"/>
              <w:divBdr>
                <w:top w:val="none" w:sz="0" w:space="0" w:color="auto"/>
                <w:left w:val="none" w:sz="0" w:space="0" w:color="auto"/>
                <w:bottom w:val="none" w:sz="0" w:space="0" w:color="auto"/>
                <w:right w:val="none" w:sz="0" w:space="0" w:color="auto"/>
              </w:divBdr>
              <w:divsChild>
                <w:div w:id="269973363">
                  <w:marLeft w:val="0"/>
                  <w:marRight w:val="0"/>
                  <w:marTop w:val="0"/>
                  <w:marBottom w:val="0"/>
                  <w:divBdr>
                    <w:top w:val="none" w:sz="0" w:space="0" w:color="auto"/>
                    <w:left w:val="none" w:sz="0" w:space="0" w:color="auto"/>
                    <w:bottom w:val="none" w:sz="0" w:space="0" w:color="auto"/>
                    <w:right w:val="none" w:sz="0" w:space="0" w:color="auto"/>
                  </w:divBdr>
                </w:div>
              </w:divsChild>
            </w:div>
            <w:div w:id="477571711">
              <w:marLeft w:val="0"/>
              <w:marRight w:val="0"/>
              <w:marTop w:val="0"/>
              <w:marBottom w:val="0"/>
              <w:divBdr>
                <w:top w:val="none" w:sz="0" w:space="0" w:color="auto"/>
                <w:left w:val="none" w:sz="0" w:space="0" w:color="auto"/>
                <w:bottom w:val="none" w:sz="0" w:space="0" w:color="auto"/>
                <w:right w:val="none" w:sz="0" w:space="0" w:color="auto"/>
              </w:divBdr>
            </w:div>
            <w:div w:id="1515994746">
              <w:marLeft w:val="0"/>
              <w:marRight w:val="0"/>
              <w:marTop w:val="0"/>
              <w:marBottom w:val="0"/>
              <w:divBdr>
                <w:top w:val="none" w:sz="0" w:space="0" w:color="auto"/>
                <w:left w:val="none" w:sz="0" w:space="0" w:color="auto"/>
                <w:bottom w:val="none" w:sz="0" w:space="0" w:color="auto"/>
                <w:right w:val="none" w:sz="0" w:space="0" w:color="auto"/>
              </w:divBdr>
            </w:div>
            <w:div w:id="1942839682">
              <w:marLeft w:val="0"/>
              <w:marRight w:val="0"/>
              <w:marTop w:val="0"/>
              <w:marBottom w:val="0"/>
              <w:divBdr>
                <w:top w:val="none" w:sz="0" w:space="0" w:color="auto"/>
                <w:left w:val="none" w:sz="0" w:space="0" w:color="auto"/>
                <w:bottom w:val="none" w:sz="0" w:space="0" w:color="auto"/>
                <w:right w:val="none" w:sz="0" w:space="0" w:color="auto"/>
              </w:divBdr>
            </w:div>
            <w:div w:id="12438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2518">
      <w:bodyDiv w:val="1"/>
      <w:marLeft w:val="0"/>
      <w:marRight w:val="0"/>
      <w:marTop w:val="0"/>
      <w:marBottom w:val="0"/>
      <w:divBdr>
        <w:top w:val="none" w:sz="0" w:space="0" w:color="auto"/>
        <w:left w:val="none" w:sz="0" w:space="0" w:color="auto"/>
        <w:bottom w:val="none" w:sz="0" w:space="0" w:color="auto"/>
        <w:right w:val="none" w:sz="0" w:space="0" w:color="auto"/>
      </w:divBdr>
    </w:div>
    <w:div w:id="1467045541">
      <w:bodyDiv w:val="1"/>
      <w:marLeft w:val="0"/>
      <w:marRight w:val="0"/>
      <w:marTop w:val="0"/>
      <w:marBottom w:val="0"/>
      <w:divBdr>
        <w:top w:val="none" w:sz="0" w:space="0" w:color="auto"/>
        <w:left w:val="none" w:sz="0" w:space="0" w:color="auto"/>
        <w:bottom w:val="none" w:sz="0" w:space="0" w:color="auto"/>
        <w:right w:val="none" w:sz="0" w:space="0" w:color="auto"/>
      </w:divBdr>
    </w:div>
    <w:div w:id="1670517506">
      <w:bodyDiv w:val="1"/>
      <w:marLeft w:val="0"/>
      <w:marRight w:val="0"/>
      <w:marTop w:val="0"/>
      <w:marBottom w:val="0"/>
      <w:divBdr>
        <w:top w:val="none" w:sz="0" w:space="0" w:color="auto"/>
        <w:left w:val="none" w:sz="0" w:space="0" w:color="auto"/>
        <w:bottom w:val="none" w:sz="0" w:space="0" w:color="auto"/>
        <w:right w:val="none" w:sz="0" w:space="0" w:color="auto"/>
      </w:divBdr>
      <w:divsChild>
        <w:div w:id="1006252191">
          <w:marLeft w:val="0"/>
          <w:marRight w:val="0"/>
          <w:marTop w:val="0"/>
          <w:marBottom w:val="0"/>
          <w:divBdr>
            <w:top w:val="none" w:sz="0" w:space="0" w:color="auto"/>
            <w:left w:val="none" w:sz="0" w:space="0" w:color="auto"/>
            <w:bottom w:val="none" w:sz="0" w:space="0" w:color="auto"/>
            <w:right w:val="none" w:sz="0" w:space="0" w:color="auto"/>
          </w:divBdr>
        </w:div>
      </w:divsChild>
    </w:div>
    <w:div w:id="1890146288">
      <w:bodyDiv w:val="1"/>
      <w:marLeft w:val="0"/>
      <w:marRight w:val="0"/>
      <w:marTop w:val="0"/>
      <w:marBottom w:val="0"/>
      <w:divBdr>
        <w:top w:val="none" w:sz="0" w:space="0" w:color="auto"/>
        <w:left w:val="none" w:sz="0" w:space="0" w:color="auto"/>
        <w:bottom w:val="none" w:sz="0" w:space="0" w:color="auto"/>
        <w:right w:val="none" w:sz="0" w:space="0" w:color="auto"/>
      </w:divBdr>
    </w:div>
    <w:div w:id="1934435112">
      <w:bodyDiv w:val="1"/>
      <w:marLeft w:val="0"/>
      <w:marRight w:val="0"/>
      <w:marTop w:val="0"/>
      <w:marBottom w:val="0"/>
      <w:divBdr>
        <w:top w:val="none" w:sz="0" w:space="0" w:color="auto"/>
        <w:left w:val="none" w:sz="0" w:space="0" w:color="auto"/>
        <w:bottom w:val="none" w:sz="0" w:space="0" w:color="auto"/>
        <w:right w:val="none" w:sz="0" w:space="0" w:color="auto"/>
      </w:divBdr>
      <w:divsChild>
        <w:div w:id="1195076509">
          <w:marLeft w:val="0"/>
          <w:marRight w:val="0"/>
          <w:marTop w:val="0"/>
          <w:marBottom w:val="0"/>
          <w:divBdr>
            <w:top w:val="none" w:sz="0" w:space="0" w:color="auto"/>
            <w:left w:val="none" w:sz="0" w:space="0" w:color="auto"/>
            <w:bottom w:val="none" w:sz="0" w:space="0" w:color="auto"/>
            <w:right w:val="none" w:sz="0" w:space="0" w:color="auto"/>
          </w:divBdr>
        </w:div>
        <w:div w:id="309791159">
          <w:marLeft w:val="0"/>
          <w:marRight w:val="0"/>
          <w:marTop w:val="0"/>
          <w:marBottom w:val="0"/>
          <w:divBdr>
            <w:top w:val="none" w:sz="0" w:space="0" w:color="auto"/>
            <w:left w:val="none" w:sz="0" w:space="0" w:color="auto"/>
            <w:bottom w:val="none" w:sz="0" w:space="0" w:color="auto"/>
            <w:right w:val="none" w:sz="0" w:space="0" w:color="auto"/>
          </w:divBdr>
          <w:divsChild>
            <w:div w:id="471290153">
              <w:marLeft w:val="0"/>
              <w:marRight w:val="0"/>
              <w:marTop w:val="0"/>
              <w:marBottom w:val="0"/>
              <w:divBdr>
                <w:top w:val="none" w:sz="0" w:space="0" w:color="auto"/>
                <w:left w:val="none" w:sz="0" w:space="0" w:color="auto"/>
                <w:bottom w:val="none" w:sz="0" w:space="0" w:color="auto"/>
                <w:right w:val="none" w:sz="0" w:space="0" w:color="auto"/>
              </w:divBdr>
            </w:div>
            <w:div w:id="666245242">
              <w:marLeft w:val="0"/>
              <w:marRight w:val="0"/>
              <w:marTop w:val="240"/>
              <w:marBottom w:val="240"/>
              <w:divBdr>
                <w:top w:val="none" w:sz="0" w:space="0" w:color="auto"/>
                <w:left w:val="none" w:sz="0" w:space="0" w:color="auto"/>
                <w:bottom w:val="none" w:sz="0" w:space="0" w:color="auto"/>
                <w:right w:val="none" w:sz="0" w:space="0" w:color="auto"/>
              </w:divBdr>
            </w:div>
          </w:divsChild>
        </w:div>
        <w:div w:id="1163473773">
          <w:marLeft w:val="0"/>
          <w:marRight w:val="0"/>
          <w:marTop w:val="0"/>
          <w:marBottom w:val="0"/>
          <w:divBdr>
            <w:top w:val="none" w:sz="0" w:space="0" w:color="auto"/>
            <w:left w:val="none" w:sz="0" w:space="0" w:color="auto"/>
            <w:bottom w:val="none" w:sz="0" w:space="0" w:color="auto"/>
            <w:right w:val="none" w:sz="0" w:space="0" w:color="auto"/>
          </w:divBdr>
        </w:div>
      </w:divsChild>
    </w:div>
    <w:div w:id="1976715198">
      <w:bodyDiv w:val="1"/>
      <w:marLeft w:val="0"/>
      <w:marRight w:val="0"/>
      <w:marTop w:val="0"/>
      <w:marBottom w:val="0"/>
      <w:divBdr>
        <w:top w:val="none" w:sz="0" w:space="0" w:color="auto"/>
        <w:left w:val="none" w:sz="0" w:space="0" w:color="auto"/>
        <w:bottom w:val="none" w:sz="0" w:space="0" w:color="auto"/>
        <w:right w:val="none" w:sz="0" w:space="0" w:color="auto"/>
      </w:divBdr>
    </w:div>
    <w:div w:id="2117292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Users/lorimaloney/Downloads/assessment.ebtjv.de" TargetMode="External"/><Relationship Id="rId18" Type="http://schemas.openxmlformats.org/officeDocument/2006/relationships/image" Target="media/image5.emf"/><Relationship Id="rId26" Type="http://schemas.openxmlformats.org/officeDocument/2006/relationships/hyperlink" Target="https://www.tu.org/magazine/conservation/from-the-field/brookies-in-tennessee-get-a-new-improved-home/" TargetMode="External"/><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hyperlink" Target="http://www.easternbrooktrout.org"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easternbrooktrout.org/projects/funding/ebtjv-coldwater-stewardship-small-grants-program" TargetMode="External"/><Relationship Id="rId25" Type="http://schemas.openxmlformats.org/officeDocument/2006/relationships/hyperlink" Target="http://www.Instagram.com/ebtjv" TargetMode="External"/><Relationship Id="rId33" Type="http://schemas.openxmlformats.org/officeDocument/2006/relationships/hyperlink" Target="https://easternbrooktrout.org/news-events/newsletters/ebtjv-june-2024-e-news/vie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hesapeakebay.net/what/publications/facilitating-brook-trout-outcome-attainability-through-coordination-with-cbp-jurisdictions-and-partners" TargetMode="External"/><Relationship Id="rId20" Type="http://schemas.openxmlformats.org/officeDocument/2006/relationships/header" Target="header1.xml"/><Relationship Id="rId29" Type="http://schemas.openxmlformats.org/officeDocument/2006/relationships/hyperlink" Target="https://www.chestertelegraph.org/2024/12/31/cady-brook-trail-open-for-snowmobile-traffic-after-restoration-proj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youtube.com/@brooktrout" TargetMode="External"/><Relationship Id="rId32" Type="http://schemas.openxmlformats.org/officeDocument/2006/relationships/hyperlink" Target="https://www.asf.ca/making-heat-maps-of-rivers-to-conserve-salmon-and-trout/" TargetMode="External"/><Relationship Id="rId37" Type="http://schemas.openxmlformats.org/officeDocument/2006/relationships/hyperlink" Target="http://www.Instagram.com/ebtjv" TargetMode="External"/><Relationship Id="rId5" Type="http://schemas.openxmlformats.org/officeDocument/2006/relationships/webSettings" Target="webSettings.xml"/><Relationship Id="rId15" Type="http://schemas.openxmlformats.org/officeDocument/2006/relationships/hyperlink" Target="https://conta.cc/3VcWsNo" TargetMode="External"/><Relationship Id="rId23" Type="http://schemas.openxmlformats.org/officeDocument/2006/relationships/hyperlink" Target="http://www.facebook.com/ebtjv" TargetMode="External"/><Relationship Id="rId28" Type="http://schemas.openxmlformats.org/officeDocument/2006/relationships/hyperlink" Target="https://www.troutscapes.com/kirby-brook-aquatic-passage-culvert-restoration-project/" TargetMode="External"/><Relationship Id="rId36" Type="http://schemas.openxmlformats.org/officeDocument/2006/relationships/hyperlink" Target="http://www.youtube.com/@brooktrout" TargetMode="External"/><Relationship Id="rId10" Type="http://schemas.openxmlformats.org/officeDocument/2006/relationships/image" Target="media/image2.jpeg"/><Relationship Id="rId19" Type="http://schemas.openxmlformats.org/officeDocument/2006/relationships/hyperlink" Target="https://docs.google.com/document/d/1sLPi5tV4tqJheDUKf37Bb4njhD4yOrqQ/edit" TargetMode="External"/><Relationship Id="rId31" Type="http://schemas.openxmlformats.org/officeDocument/2006/relationships/hyperlink" Target="https://www.recorder.com/Outreach-program-to-enhance-Deerfield-River-Watershed-stream-resources-53592306" TargetMode="External"/><Relationship Id="rId4" Type="http://schemas.openxmlformats.org/officeDocument/2006/relationships/settings" Target="settings.xml"/><Relationship Id="rId9" Type="http://schemas.openxmlformats.org/officeDocument/2006/relationships/hyperlink" Target="mailto:lori.maloney@canaanvi.org" TargetMode="External"/><Relationship Id="rId14" Type="http://schemas.openxmlformats.org/officeDocument/2006/relationships/hyperlink" Target="https://www.chesapeakebay.net/what/publications/facilitating-brook-trout-outcome-attainability-through-coordination-with-cbp-jurisdictions-and-partners" TargetMode="External"/><Relationship Id="rId22" Type="http://schemas.openxmlformats.org/officeDocument/2006/relationships/hyperlink" Target="http://www.easternbrooktrout.org" TargetMode="External"/><Relationship Id="rId27" Type="http://schemas.openxmlformats.org/officeDocument/2006/relationships/hyperlink" Target="https://easternbrooktrout.org/news-events/news-inbox/project-snapshot-restoration-of-riverine-process-and-habitat-suitability-narraguagus-river-beddington-me.1" TargetMode="External"/><Relationship Id="rId30" Type="http://schemas.openxmlformats.org/officeDocument/2006/relationships/hyperlink" Target="https://chattoogariver.org/brook-trout/" TargetMode="External"/><Relationship Id="rId35" Type="http://schemas.openxmlformats.org/officeDocument/2006/relationships/hyperlink" Target="http://www.facebook.com/ebtjv" TargetMode="Externa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48998-6347-4F3F-B882-EDCF85AC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4628</Words>
  <Characters>26384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Busiahn, Tom</dc:creator>
  <cp:lastModifiedBy>Lori Maloney</cp:lastModifiedBy>
  <cp:revision>2</cp:revision>
  <cp:lastPrinted>2019-09-05T19:25:00Z</cp:lastPrinted>
  <dcterms:created xsi:type="dcterms:W3CDTF">2025-04-01T03:15:00Z</dcterms:created>
  <dcterms:modified xsi:type="dcterms:W3CDTF">2025-04-01T03:15:00Z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2013-12-30T00:00:00Z</vt:filetime>
  </property>
  <property fmtid="{D5CDD505-2E9C-101B-9397-08002B2CF9AE}" pid="3" name="LastSaved">
    <vt:filetime>2014-01-13T00:00:00Z</vt:filetime>
  </property>
</Properties>
</file>